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11E2" w:rsidRPr="005E11E2" w:rsidRDefault="005E11E2" w:rsidP="00C936CB">
      <w:pPr>
        <w:pStyle w:val="ListeParagraf"/>
        <w:numPr>
          <w:ilvl w:val="0"/>
          <w:numId w:val="1"/>
        </w:numPr>
        <w:jc w:val="both"/>
        <w:rPr>
          <w:b/>
          <w:color w:val="000000"/>
          <w:sz w:val="24"/>
          <w:szCs w:val="24"/>
        </w:rPr>
      </w:pPr>
      <w:r w:rsidRPr="005E11E2">
        <w:rPr>
          <w:b/>
          <w:caps/>
          <w:color w:val="000000"/>
          <w:sz w:val="24"/>
          <w:szCs w:val="24"/>
        </w:rPr>
        <w:t>Amaç</w:t>
      </w:r>
    </w:p>
    <w:p w:rsidR="00AE4361" w:rsidRPr="00C965DD" w:rsidRDefault="00FE60C4" w:rsidP="00FE60C4">
      <w:pPr>
        <w:pStyle w:val="Default"/>
        <w:jc w:val="both"/>
        <w:rPr>
          <w:rFonts w:asciiTheme="minorHAnsi" w:hAnsiTheme="minorHAnsi" w:cstheme="minorHAnsi"/>
          <w:sz w:val="22"/>
          <w:szCs w:val="22"/>
        </w:rPr>
      </w:pPr>
      <w:r w:rsidRPr="00C965DD">
        <w:rPr>
          <w:rFonts w:asciiTheme="minorHAnsi" w:hAnsiTheme="minorHAnsi" w:cstheme="minorHAnsi"/>
          <w:bCs/>
          <w:sz w:val="22"/>
          <w:szCs w:val="22"/>
        </w:rPr>
        <w:t>Çalışanlarının çalışma ortamları ve yaptıkları</w:t>
      </w:r>
      <w:r w:rsidRPr="00C965DD">
        <w:rPr>
          <w:rFonts w:asciiTheme="minorHAnsi" w:hAnsiTheme="minorHAnsi" w:cstheme="minorHAnsi"/>
          <w:sz w:val="22"/>
          <w:szCs w:val="22"/>
        </w:rPr>
        <w:t xml:space="preserve"> </w:t>
      </w:r>
      <w:r w:rsidRPr="00C965DD">
        <w:rPr>
          <w:rFonts w:asciiTheme="minorHAnsi" w:hAnsiTheme="minorHAnsi" w:cstheme="minorHAnsi"/>
          <w:bCs/>
          <w:sz w:val="22"/>
          <w:szCs w:val="22"/>
        </w:rPr>
        <w:t>işlerden dolayı karşılaşabilecekleri risklere göre ilk işe</w:t>
      </w:r>
      <w:r w:rsidRPr="00C965DD">
        <w:rPr>
          <w:rFonts w:asciiTheme="minorHAnsi" w:hAnsiTheme="minorHAnsi" w:cstheme="minorHAnsi"/>
          <w:sz w:val="22"/>
          <w:szCs w:val="22"/>
        </w:rPr>
        <w:t xml:space="preserve"> </w:t>
      </w:r>
      <w:r w:rsidRPr="00C965DD">
        <w:rPr>
          <w:rFonts w:asciiTheme="minorHAnsi" w:hAnsiTheme="minorHAnsi" w:cstheme="minorHAnsi"/>
          <w:bCs/>
          <w:sz w:val="22"/>
          <w:szCs w:val="22"/>
        </w:rPr>
        <w:t>giriş ve sonrasındaki periyodik sağlık taramaları ve aşı</w:t>
      </w:r>
      <w:r w:rsidRPr="00C965DD">
        <w:rPr>
          <w:rFonts w:asciiTheme="minorHAnsi" w:hAnsiTheme="minorHAnsi" w:cstheme="minorHAnsi"/>
          <w:sz w:val="22"/>
          <w:szCs w:val="22"/>
        </w:rPr>
        <w:t xml:space="preserve"> </w:t>
      </w:r>
      <w:r w:rsidR="00692EBA">
        <w:rPr>
          <w:rFonts w:asciiTheme="minorHAnsi" w:hAnsiTheme="minorHAnsi" w:cstheme="minorHAnsi"/>
          <w:bCs/>
          <w:sz w:val="22"/>
          <w:szCs w:val="22"/>
        </w:rPr>
        <w:t xml:space="preserve">takip usulleri </w:t>
      </w:r>
      <w:r w:rsidRPr="00C965DD">
        <w:rPr>
          <w:rFonts w:asciiTheme="minorHAnsi" w:hAnsiTheme="minorHAnsi" w:cstheme="minorHAnsi"/>
          <w:bCs/>
          <w:sz w:val="22"/>
          <w:szCs w:val="22"/>
        </w:rPr>
        <w:t>ve çalışanların zarar görmesine</w:t>
      </w:r>
      <w:r w:rsidRPr="00C965DD">
        <w:rPr>
          <w:rFonts w:asciiTheme="minorHAnsi" w:hAnsiTheme="minorHAnsi" w:cstheme="minorHAnsi"/>
          <w:sz w:val="22"/>
          <w:szCs w:val="22"/>
        </w:rPr>
        <w:t xml:space="preserve"> </w:t>
      </w:r>
      <w:r w:rsidRPr="00C965DD">
        <w:rPr>
          <w:rFonts w:asciiTheme="minorHAnsi" w:hAnsiTheme="minorHAnsi" w:cstheme="minorHAnsi"/>
          <w:bCs/>
          <w:sz w:val="22"/>
          <w:szCs w:val="22"/>
        </w:rPr>
        <w:t>yol açabilecek her türlü işlem ve süreci, ilgili komitelerin</w:t>
      </w:r>
      <w:r w:rsidRPr="00C965DD">
        <w:rPr>
          <w:rFonts w:asciiTheme="minorHAnsi" w:hAnsiTheme="minorHAnsi" w:cstheme="minorHAnsi"/>
          <w:sz w:val="22"/>
          <w:szCs w:val="22"/>
        </w:rPr>
        <w:t xml:space="preserve"> </w:t>
      </w:r>
      <w:r w:rsidRPr="00C965DD">
        <w:rPr>
          <w:rFonts w:asciiTheme="minorHAnsi" w:hAnsiTheme="minorHAnsi" w:cstheme="minorHAnsi"/>
          <w:bCs/>
          <w:sz w:val="22"/>
          <w:szCs w:val="22"/>
        </w:rPr>
        <w:t xml:space="preserve">desteğiyle </w:t>
      </w:r>
      <w:proofErr w:type="spellStart"/>
      <w:r w:rsidRPr="00C965DD">
        <w:rPr>
          <w:rFonts w:asciiTheme="minorHAnsi" w:hAnsiTheme="minorHAnsi" w:cstheme="minorHAnsi"/>
          <w:bCs/>
          <w:sz w:val="22"/>
          <w:szCs w:val="22"/>
        </w:rPr>
        <w:t>proaktif</w:t>
      </w:r>
      <w:proofErr w:type="spellEnd"/>
      <w:r w:rsidRPr="00C965DD">
        <w:rPr>
          <w:rFonts w:asciiTheme="minorHAnsi" w:hAnsiTheme="minorHAnsi" w:cstheme="minorHAnsi"/>
          <w:bCs/>
          <w:sz w:val="22"/>
          <w:szCs w:val="22"/>
        </w:rPr>
        <w:t xml:space="preserve"> yaklaşımla değerlendirerek alınacak tedbir ve iyileştirme uygulamalarını gerçekleştirmektir.</w:t>
      </w:r>
    </w:p>
    <w:p w:rsidR="005E11E2" w:rsidRPr="00FE60C4" w:rsidRDefault="005E11E2" w:rsidP="00FE60C4">
      <w:pPr>
        <w:tabs>
          <w:tab w:val="num" w:pos="360"/>
        </w:tabs>
        <w:jc w:val="both"/>
        <w:rPr>
          <w:b/>
          <w:color w:val="000000" w:themeColor="text1"/>
          <w:sz w:val="24"/>
          <w:szCs w:val="24"/>
        </w:rPr>
      </w:pPr>
    </w:p>
    <w:p w:rsidR="005E11E2" w:rsidRPr="005E11E2" w:rsidRDefault="005E11E2" w:rsidP="00C936CB">
      <w:pPr>
        <w:pStyle w:val="ListeParagraf"/>
        <w:numPr>
          <w:ilvl w:val="0"/>
          <w:numId w:val="1"/>
        </w:numPr>
        <w:jc w:val="both"/>
        <w:rPr>
          <w:b/>
          <w:color w:val="000000"/>
          <w:sz w:val="24"/>
          <w:szCs w:val="24"/>
        </w:rPr>
      </w:pPr>
      <w:r w:rsidRPr="005E11E2">
        <w:rPr>
          <w:b/>
          <w:caps/>
          <w:color w:val="000000"/>
          <w:sz w:val="24"/>
          <w:szCs w:val="24"/>
        </w:rPr>
        <w:t>Kapsam</w:t>
      </w:r>
    </w:p>
    <w:p w:rsidR="00FE60C4" w:rsidRPr="00C965DD" w:rsidRDefault="00FE60C4" w:rsidP="00C965DD">
      <w:pPr>
        <w:pStyle w:val="Default"/>
        <w:jc w:val="both"/>
        <w:rPr>
          <w:rFonts w:asciiTheme="minorHAnsi" w:hAnsiTheme="minorHAnsi" w:cstheme="minorHAnsi"/>
          <w:sz w:val="22"/>
          <w:szCs w:val="22"/>
        </w:rPr>
      </w:pPr>
      <w:r w:rsidRPr="00C965DD">
        <w:rPr>
          <w:rFonts w:asciiTheme="minorHAnsi" w:hAnsiTheme="minorHAnsi" w:cstheme="minorHAnsi"/>
          <w:bCs/>
          <w:sz w:val="22"/>
          <w:szCs w:val="22"/>
        </w:rPr>
        <w:t>Tüm çalışanların ilk işe giriş ve sonrasındaki periyodik sağlık taramalarını ve aşı takiplerini,</w:t>
      </w:r>
    </w:p>
    <w:p w:rsidR="00FE60C4" w:rsidRPr="00C965DD" w:rsidRDefault="00FE60C4" w:rsidP="00C965DD">
      <w:pPr>
        <w:pStyle w:val="Default"/>
        <w:jc w:val="both"/>
        <w:rPr>
          <w:rFonts w:asciiTheme="minorHAnsi" w:hAnsiTheme="minorHAnsi" w:cstheme="minorHAnsi"/>
          <w:sz w:val="22"/>
          <w:szCs w:val="22"/>
        </w:rPr>
      </w:pPr>
      <w:r w:rsidRPr="00C965DD">
        <w:rPr>
          <w:rFonts w:asciiTheme="minorHAnsi" w:hAnsiTheme="minorHAnsi" w:cstheme="minorHAnsi"/>
          <w:bCs/>
          <w:sz w:val="22"/>
          <w:szCs w:val="22"/>
        </w:rPr>
        <w:t>Çalışanların risk gruplarına göre işe yerleştirilmelerini, erken muayenelerini, takiplerini,</w:t>
      </w:r>
    </w:p>
    <w:p w:rsidR="00FE60C4" w:rsidRPr="00C965DD" w:rsidRDefault="00FE60C4" w:rsidP="00C965DD">
      <w:pPr>
        <w:pStyle w:val="Default"/>
        <w:jc w:val="both"/>
        <w:rPr>
          <w:rFonts w:asciiTheme="minorHAnsi" w:hAnsiTheme="minorHAnsi" w:cstheme="minorHAnsi"/>
          <w:sz w:val="22"/>
          <w:szCs w:val="22"/>
        </w:rPr>
      </w:pPr>
      <w:r w:rsidRPr="00C965DD">
        <w:rPr>
          <w:rFonts w:asciiTheme="minorHAnsi" w:hAnsiTheme="minorHAnsi" w:cstheme="minorHAnsi"/>
          <w:bCs/>
          <w:sz w:val="22"/>
          <w:szCs w:val="22"/>
        </w:rPr>
        <w:t xml:space="preserve">Alt işveren  adına kayıtlı çalışanların alt işverence yaptırılmış ilk işe giriş ve periyodik taramalarının </w:t>
      </w:r>
      <w:proofErr w:type="gramStart"/>
      <w:r w:rsidRPr="00C965DD">
        <w:rPr>
          <w:rFonts w:asciiTheme="minorHAnsi" w:hAnsiTheme="minorHAnsi" w:cstheme="minorHAnsi"/>
          <w:bCs/>
          <w:sz w:val="22"/>
          <w:szCs w:val="22"/>
        </w:rPr>
        <w:t>takibini ,</w:t>
      </w:r>
      <w:proofErr w:type="gramEnd"/>
    </w:p>
    <w:p w:rsidR="00FE60C4" w:rsidRPr="00C965DD" w:rsidRDefault="00FE60C4" w:rsidP="00C965DD">
      <w:pPr>
        <w:pStyle w:val="Default"/>
        <w:jc w:val="both"/>
        <w:rPr>
          <w:rFonts w:asciiTheme="minorHAnsi" w:hAnsiTheme="minorHAnsi" w:cstheme="minorHAnsi"/>
          <w:sz w:val="22"/>
          <w:szCs w:val="22"/>
        </w:rPr>
      </w:pPr>
      <w:r w:rsidRPr="00C965DD">
        <w:rPr>
          <w:rFonts w:asciiTheme="minorHAnsi" w:hAnsiTheme="minorHAnsi" w:cstheme="minorHAnsi"/>
          <w:bCs/>
          <w:sz w:val="22"/>
          <w:szCs w:val="22"/>
        </w:rPr>
        <w:t>Stajyerlerin staj öncesi yapılması gereken tetkiklerin sağlık raporlarının takibini kapsar.</w:t>
      </w:r>
    </w:p>
    <w:p w:rsidR="005E11E2" w:rsidRPr="005E11E2" w:rsidRDefault="005E11E2" w:rsidP="005E11E2">
      <w:pPr>
        <w:jc w:val="both"/>
        <w:rPr>
          <w:b/>
          <w:color w:val="000000"/>
          <w:sz w:val="24"/>
          <w:szCs w:val="24"/>
        </w:rPr>
      </w:pPr>
    </w:p>
    <w:p w:rsidR="005E11E2" w:rsidRPr="005E11E2" w:rsidRDefault="005E11E2" w:rsidP="00C936CB">
      <w:pPr>
        <w:pStyle w:val="ListeParagraf"/>
        <w:numPr>
          <w:ilvl w:val="0"/>
          <w:numId w:val="1"/>
        </w:numPr>
        <w:jc w:val="both"/>
        <w:rPr>
          <w:b/>
          <w:color w:val="000000"/>
          <w:sz w:val="24"/>
          <w:szCs w:val="24"/>
        </w:rPr>
      </w:pPr>
      <w:r w:rsidRPr="005E11E2">
        <w:rPr>
          <w:b/>
          <w:sz w:val="24"/>
          <w:szCs w:val="24"/>
        </w:rPr>
        <w:t xml:space="preserve">DAYANAK </w:t>
      </w:r>
    </w:p>
    <w:p w:rsidR="00FE60C4" w:rsidRPr="00FE60C4" w:rsidRDefault="00FE60C4" w:rsidP="00737AE2">
      <w:pPr>
        <w:pStyle w:val="Default"/>
        <w:numPr>
          <w:ilvl w:val="0"/>
          <w:numId w:val="12"/>
        </w:numPr>
        <w:rPr>
          <w:rFonts w:asciiTheme="minorHAnsi" w:hAnsiTheme="minorHAnsi" w:cstheme="minorHAnsi"/>
          <w:sz w:val="22"/>
          <w:szCs w:val="22"/>
        </w:rPr>
      </w:pPr>
      <w:r w:rsidRPr="00FE60C4">
        <w:rPr>
          <w:rFonts w:asciiTheme="minorHAnsi" w:hAnsiTheme="minorHAnsi" w:cstheme="minorHAnsi"/>
          <w:b/>
          <w:bCs/>
          <w:sz w:val="22"/>
          <w:szCs w:val="22"/>
        </w:rPr>
        <w:t xml:space="preserve">30.06.2012 </w:t>
      </w:r>
      <w:r w:rsidRPr="00FE60C4">
        <w:rPr>
          <w:rFonts w:asciiTheme="minorHAnsi" w:hAnsiTheme="minorHAnsi" w:cstheme="minorHAnsi"/>
          <w:sz w:val="22"/>
          <w:szCs w:val="22"/>
        </w:rPr>
        <w:t xml:space="preserve">tarihli ve </w:t>
      </w:r>
      <w:r w:rsidRPr="00FE60C4">
        <w:rPr>
          <w:rFonts w:asciiTheme="minorHAnsi" w:hAnsiTheme="minorHAnsi" w:cstheme="minorHAnsi"/>
          <w:b/>
          <w:bCs/>
          <w:sz w:val="22"/>
          <w:szCs w:val="22"/>
        </w:rPr>
        <w:t xml:space="preserve">28726 </w:t>
      </w:r>
      <w:r w:rsidRPr="00FE60C4">
        <w:rPr>
          <w:rFonts w:asciiTheme="minorHAnsi" w:hAnsiTheme="minorHAnsi" w:cstheme="minorHAnsi"/>
          <w:sz w:val="22"/>
          <w:szCs w:val="22"/>
        </w:rPr>
        <w:t xml:space="preserve">sayılı Resmi gazete ‘de yayımlanan </w:t>
      </w:r>
      <w:r w:rsidRPr="00FE60C4">
        <w:rPr>
          <w:rFonts w:asciiTheme="minorHAnsi" w:hAnsiTheme="minorHAnsi" w:cstheme="minorHAnsi"/>
          <w:b/>
          <w:bCs/>
          <w:sz w:val="22"/>
          <w:szCs w:val="22"/>
        </w:rPr>
        <w:t xml:space="preserve">6331 </w:t>
      </w:r>
      <w:r w:rsidRPr="00FE60C4">
        <w:rPr>
          <w:rFonts w:asciiTheme="minorHAnsi" w:hAnsiTheme="minorHAnsi" w:cstheme="minorHAnsi"/>
          <w:sz w:val="22"/>
          <w:szCs w:val="22"/>
        </w:rPr>
        <w:t>sayılı</w:t>
      </w:r>
      <w:r w:rsidRPr="00FE60C4">
        <w:rPr>
          <w:rFonts w:asciiTheme="minorHAnsi" w:hAnsiTheme="minorHAnsi" w:cstheme="minorHAnsi"/>
          <w:b/>
          <w:bCs/>
          <w:sz w:val="22"/>
          <w:szCs w:val="22"/>
        </w:rPr>
        <w:t>“İş sağlığı ve</w:t>
      </w:r>
      <w:r>
        <w:rPr>
          <w:rFonts w:asciiTheme="minorHAnsi" w:hAnsiTheme="minorHAnsi" w:cstheme="minorHAnsi"/>
          <w:sz w:val="22"/>
          <w:szCs w:val="22"/>
        </w:rPr>
        <w:t xml:space="preserve"> </w:t>
      </w:r>
      <w:r w:rsidRPr="00FE60C4">
        <w:rPr>
          <w:rFonts w:asciiTheme="minorHAnsi" w:hAnsiTheme="minorHAnsi" w:cstheme="minorHAnsi"/>
          <w:b/>
          <w:bCs/>
          <w:sz w:val="22"/>
          <w:szCs w:val="22"/>
        </w:rPr>
        <w:t>Güvenliği Kanunu”</w:t>
      </w:r>
    </w:p>
    <w:p w:rsidR="00FE60C4" w:rsidRPr="00FE60C4" w:rsidRDefault="00FE60C4" w:rsidP="00FE60C4">
      <w:pPr>
        <w:pStyle w:val="Default"/>
        <w:rPr>
          <w:rFonts w:asciiTheme="minorHAnsi" w:hAnsiTheme="minorHAnsi" w:cstheme="minorHAnsi"/>
          <w:sz w:val="22"/>
          <w:szCs w:val="22"/>
        </w:rPr>
      </w:pPr>
      <w:r w:rsidRPr="00FE60C4">
        <w:rPr>
          <w:rFonts w:asciiTheme="minorHAnsi" w:hAnsiTheme="minorHAnsi" w:cstheme="minorHAnsi"/>
          <w:sz w:val="22"/>
          <w:szCs w:val="22"/>
        </w:rPr>
        <w:t>Sağlık gözetimi</w:t>
      </w:r>
    </w:p>
    <w:p w:rsidR="00FE60C4" w:rsidRPr="00FE60C4" w:rsidRDefault="00FE60C4" w:rsidP="00FE60C4">
      <w:pPr>
        <w:pStyle w:val="Default"/>
        <w:rPr>
          <w:rFonts w:asciiTheme="minorHAnsi" w:hAnsiTheme="minorHAnsi" w:cstheme="minorHAnsi"/>
          <w:sz w:val="22"/>
          <w:szCs w:val="22"/>
        </w:rPr>
      </w:pPr>
      <w:r w:rsidRPr="00FE60C4">
        <w:rPr>
          <w:rFonts w:asciiTheme="minorHAnsi" w:hAnsiTheme="minorHAnsi" w:cstheme="minorHAnsi"/>
          <w:b/>
          <w:bCs/>
          <w:sz w:val="22"/>
          <w:szCs w:val="22"/>
        </w:rPr>
        <w:t xml:space="preserve">MADDE 15 </w:t>
      </w:r>
      <w:r w:rsidRPr="00FE60C4">
        <w:rPr>
          <w:rFonts w:asciiTheme="minorHAnsi" w:hAnsiTheme="minorHAnsi" w:cstheme="minorHAnsi"/>
          <w:sz w:val="22"/>
          <w:szCs w:val="22"/>
        </w:rPr>
        <w:t xml:space="preserve">–(1) İşveren; </w:t>
      </w:r>
    </w:p>
    <w:p w:rsidR="00FE60C4" w:rsidRDefault="00FE60C4" w:rsidP="00FE60C4">
      <w:pPr>
        <w:pStyle w:val="Default"/>
        <w:rPr>
          <w:rFonts w:asciiTheme="minorHAnsi" w:hAnsiTheme="minorHAnsi" w:cstheme="minorHAnsi"/>
          <w:sz w:val="22"/>
          <w:szCs w:val="22"/>
        </w:rPr>
      </w:pPr>
      <w:r w:rsidRPr="00FE60C4">
        <w:rPr>
          <w:rFonts w:asciiTheme="minorHAnsi" w:hAnsiTheme="minorHAnsi" w:cstheme="minorHAnsi"/>
          <w:b/>
          <w:bCs/>
          <w:sz w:val="22"/>
          <w:szCs w:val="22"/>
        </w:rPr>
        <w:t xml:space="preserve">a) </w:t>
      </w:r>
      <w:r w:rsidRPr="00FE60C4">
        <w:rPr>
          <w:rFonts w:asciiTheme="minorHAnsi" w:hAnsiTheme="minorHAnsi" w:cstheme="minorHAnsi"/>
          <w:sz w:val="22"/>
          <w:szCs w:val="22"/>
        </w:rPr>
        <w:t xml:space="preserve">Çalışanların işyerinde maruz kalacakları sağlık ve güvenlik risklerini dikkate alarak sağlık gözetimine tabi tutulmalarını sağlar. </w:t>
      </w:r>
    </w:p>
    <w:p w:rsidR="00FE60C4" w:rsidRPr="00FE60C4" w:rsidRDefault="00FE60C4" w:rsidP="00FE60C4">
      <w:pPr>
        <w:pStyle w:val="Default"/>
        <w:rPr>
          <w:rFonts w:asciiTheme="minorHAnsi" w:hAnsiTheme="minorHAnsi" w:cstheme="minorHAnsi"/>
          <w:sz w:val="22"/>
          <w:szCs w:val="22"/>
        </w:rPr>
      </w:pPr>
      <w:r w:rsidRPr="00FE60C4">
        <w:rPr>
          <w:rFonts w:asciiTheme="minorHAnsi" w:hAnsiTheme="minorHAnsi" w:cstheme="minorHAnsi"/>
          <w:b/>
          <w:bCs/>
          <w:sz w:val="22"/>
          <w:szCs w:val="22"/>
        </w:rPr>
        <w:t xml:space="preserve">b) </w:t>
      </w:r>
      <w:r w:rsidRPr="00FE60C4">
        <w:rPr>
          <w:rFonts w:asciiTheme="minorHAnsi" w:hAnsiTheme="minorHAnsi" w:cstheme="minorHAnsi"/>
          <w:sz w:val="22"/>
          <w:szCs w:val="22"/>
        </w:rPr>
        <w:t>Aşağıdaki hallerde çalışanların sağlık muayenelerinin yapılmasını sağlamak zorundadır:</w:t>
      </w:r>
    </w:p>
    <w:p w:rsidR="00FE60C4" w:rsidRPr="00FE60C4" w:rsidRDefault="00FE60C4" w:rsidP="00FE60C4">
      <w:pPr>
        <w:pStyle w:val="Default"/>
        <w:rPr>
          <w:rFonts w:asciiTheme="minorHAnsi" w:hAnsiTheme="minorHAnsi" w:cstheme="minorHAnsi"/>
          <w:sz w:val="22"/>
          <w:szCs w:val="22"/>
        </w:rPr>
      </w:pPr>
      <w:r w:rsidRPr="00FE60C4">
        <w:rPr>
          <w:rFonts w:asciiTheme="minorHAnsi" w:hAnsiTheme="minorHAnsi" w:cstheme="minorHAnsi"/>
          <w:b/>
          <w:bCs/>
          <w:sz w:val="22"/>
          <w:szCs w:val="22"/>
        </w:rPr>
        <w:t xml:space="preserve">1) </w:t>
      </w:r>
      <w:r w:rsidRPr="00FE60C4">
        <w:rPr>
          <w:rFonts w:asciiTheme="minorHAnsi" w:hAnsiTheme="minorHAnsi" w:cstheme="minorHAnsi"/>
          <w:sz w:val="22"/>
          <w:szCs w:val="22"/>
        </w:rPr>
        <w:t xml:space="preserve">İşe girişlerinde. </w:t>
      </w:r>
    </w:p>
    <w:p w:rsidR="00FE60C4" w:rsidRPr="00FE60C4" w:rsidRDefault="00FE60C4" w:rsidP="00FE60C4">
      <w:pPr>
        <w:pStyle w:val="Default"/>
        <w:rPr>
          <w:rFonts w:asciiTheme="minorHAnsi" w:hAnsiTheme="minorHAnsi" w:cstheme="minorHAnsi"/>
          <w:sz w:val="22"/>
          <w:szCs w:val="22"/>
        </w:rPr>
      </w:pPr>
      <w:r w:rsidRPr="00FE60C4">
        <w:rPr>
          <w:rFonts w:asciiTheme="minorHAnsi" w:hAnsiTheme="minorHAnsi" w:cstheme="minorHAnsi"/>
          <w:b/>
          <w:bCs/>
          <w:sz w:val="22"/>
          <w:szCs w:val="22"/>
        </w:rPr>
        <w:t xml:space="preserve">2) </w:t>
      </w:r>
      <w:r w:rsidRPr="00FE60C4">
        <w:rPr>
          <w:rFonts w:asciiTheme="minorHAnsi" w:hAnsiTheme="minorHAnsi" w:cstheme="minorHAnsi"/>
          <w:sz w:val="22"/>
          <w:szCs w:val="22"/>
        </w:rPr>
        <w:t xml:space="preserve">İş değişikliğinde. </w:t>
      </w:r>
    </w:p>
    <w:p w:rsidR="00FE60C4" w:rsidRPr="00FE60C4" w:rsidRDefault="00FE60C4" w:rsidP="00FE60C4">
      <w:pPr>
        <w:pStyle w:val="Default"/>
        <w:rPr>
          <w:rFonts w:asciiTheme="minorHAnsi" w:hAnsiTheme="minorHAnsi" w:cstheme="minorHAnsi"/>
          <w:sz w:val="22"/>
          <w:szCs w:val="22"/>
        </w:rPr>
      </w:pPr>
      <w:r w:rsidRPr="00FE60C4">
        <w:rPr>
          <w:rFonts w:asciiTheme="minorHAnsi" w:hAnsiTheme="minorHAnsi" w:cstheme="minorHAnsi"/>
          <w:b/>
          <w:bCs/>
          <w:sz w:val="22"/>
          <w:szCs w:val="22"/>
        </w:rPr>
        <w:t xml:space="preserve">3) </w:t>
      </w:r>
      <w:r w:rsidRPr="00FE60C4">
        <w:rPr>
          <w:rFonts w:asciiTheme="minorHAnsi" w:hAnsiTheme="minorHAnsi" w:cstheme="minorHAnsi"/>
          <w:sz w:val="22"/>
          <w:szCs w:val="22"/>
        </w:rPr>
        <w:t>İş kazası, meslek hastalığı veya sağlık nedeniyle tekrarlanan işten uzaklaşmalarından sonra işe dönüşlerinde talep etmeleri hâlinde.</w:t>
      </w:r>
    </w:p>
    <w:p w:rsidR="00663DCB" w:rsidRPr="00FE60C4" w:rsidRDefault="00FE60C4" w:rsidP="00FE60C4">
      <w:pPr>
        <w:jc w:val="both"/>
        <w:rPr>
          <w:rFonts w:asciiTheme="minorHAnsi" w:hAnsiTheme="minorHAnsi" w:cstheme="minorHAnsi"/>
          <w:b/>
          <w:color w:val="000000" w:themeColor="text1"/>
          <w:sz w:val="22"/>
          <w:szCs w:val="22"/>
        </w:rPr>
      </w:pPr>
      <w:r w:rsidRPr="00FE60C4">
        <w:rPr>
          <w:rFonts w:asciiTheme="minorHAnsi" w:hAnsiTheme="minorHAnsi" w:cstheme="minorHAnsi"/>
          <w:b/>
          <w:bCs/>
          <w:sz w:val="22"/>
          <w:szCs w:val="22"/>
        </w:rPr>
        <w:t xml:space="preserve">4) </w:t>
      </w:r>
      <w:r w:rsidRPr="00FE60C4">
        <w:rPr>
          <w:rFonts w:asciiTheme="minorHAnsi" w:hAnsiTheme="minorHAnsi" w:cstheme="minorHAnsi"/>
          <w:sz w:val="22"/>
          <w:szCs w:val="22"/>
        </w:rPr>
        <w:t>İşin devamı süresince, çalışanın ve işin niteliği ile işyerinin tehlike sınıfına göre Bakanlıkça belirlenen düzenli aralıklarla.</w:t>
      </w:r>
    </w:p>
    <w:p w:rsidR="00737AE2" w:rsidRPr="00A64BC2" w:rsidRDefault="00737AE2" w:rsidP="00737AE2">
      <w:pPr>
        <w:pStyle w:val="ListeParagraf"/>
        <w:numPr>
          <w:ilvl w:val="0"/>
          <w:numId w:val="12"/>
        </w:numPr>
        <w:shd w:val="clear" w:color="auto" w:fill="FFFFFF"/>
        <w:rPr>
          <w:rFonts w:asciiTheme="minorHAnsi" w:hAnsiTheme="minorHAnsi" w:cstheme="minorHAnsi"/>
          <w:color w:val="202124"/>
          <w:sz w:val="24"/>
          <w:szCs w:val="27"/>
        </w:rPr>
      </w:pPr>
      <w:r w:rsidRPr="00737AE2">
        <w:rPr>
          <w:rFonts w:asciiTheme="minorHAnsi" w:hAnsiTheme="minorHAnsi" w:cstheme="minorHAnsi"/>
          <w:color w:val="202124"/>
          <w:sz w:val="22"/>
          <w:szCs w:val="24"/>
        </w:rPr>
        <w:t>Özellikle Aile, Çalışma ve Sosyal Hizmetler Bakanlığı tarafından taşıdığı çalışma koşulları nedeniyle </w:t>
      </w:r>
      <w:r w:rsidRPr="00737AE2">
        <w:rPr>
          <w:rFonts w:asciiTheme="minorHAnsi" w:hAnsiTheme="minorHAnsi" w:cstheme="minorHAnsi"/>
          <w:bCs/>
          <w:color w:val="202124"/>
          <w:sz w:val="22"/>
          <w:szCs w:val="24"/>
        </w:rPr>
        <w:t>ağır iş ve yüksek tehlikeli iş sınıfında olan işyerleri için sağlık taramalarının periyodik olarak yaptırılması yasal zorunluluk taşımaktadır</w:t>
      </w:r>
      <w:r w:rsidRPr="00737AE2">
        <w:rPr>
          <w:rFonts w:asciiTheme="minorHAnsi" w:hAnsiTheme="minorHAnsi" w:cstheme="minorHAnsi"/>
          <w:color w:val="202124"/>
          <w:sz w:val="22"/>
          <w:szCs w:val="24"/>
        </w:rPr>
        <w:t>.</w:t>
      </w:r>
    </w:p>
    <w:p w:rsidR="00A64BC2" w:rsidRPr="00A64BC2" w:rsidRDefault="00A64BC2" w:rsidP="00A64BC2">
      <w:pPr>
        <w:pStyle w:val="ListeParagraf"/>
        <w:numPr>
          <w:ilvl w:val="0"/>
          <w:numId w:val="12"/>
        </w:numPr>
        <w:shd w:val="clear" w:color="auto" w:fill="FFFFFF"/>
        <w:rPr>
          <w:rFonts w:asciiTheme="minorHAnsi" w:hAnsiTheme="minorHAnsi" w:cstheme="minorHAnsi"/>
          <w:color w:val="202124"/>
          <w:sz w:val="24"/>
          <w:szCs w:val="27"/>
        </w:rPr>
      </w:pPr>
      <w:r w:rsidRPr="00A64BC2">
        <w:rPr>
          <w:rFonts w:asciiTheme="minorHAnsi" w:hAnsiTheme="minorHAnsi" w:cstheme="minorHAnsi"/>
          <w:color w:val="202124"/>
          <w:sz w:val="22"/>
          <w:szCs w:val="24"/>
        </w:rPr>
        <w:t>a) </w:t>
      </w:r>
      <w:r w:rsidRPr="00A64BC2">
        <w:rPr>
          <w:rFonts w:asciiTheme="minorHAnsi" w:hAnsiTheme="minorHAnsi" w:cstheme="minorHAnsi"/>
          <w:bCs/>
          <w:color w:val="202124"/>
          <w:sz w:val="22"/>
          <w:szCs w:val="24"/>
        </w:rPr>
        <w:t>Az tehlikeli sınıftaki işyerlerinde en geç beş yılda bir,</w:t>
      </w:r>
      <w:r w:rsidRPr="00A64BC2">
        <w:rPr>
          <w:rFonts w:asciiTheme="minorHAnsi" w:hAnsiTheme="minorHAnsi" w:cstheme="minorHAnsi"/>
          <w:color w:val="202124"/>
          <w:sz w:val="22"/>
          <w:szCs w:val="24"/>
        </w:rPr>
        <w:t> </w:t>
      </w:r>
      <w:r w:rsidRPr="00A64BC2">
        <w:rPr>
          <w:rFonts w:asciiTheme="minorHAnsi" w:hAnsiTheme="minorHAnsi" w:cstheme="minorHAnsi"/>
          <w:bCs/>
          <w:color w:val="202124"/>
          <w:sz w:val="22"/>
          <w:szCs w:val="24"/>
        </w:rPr>
        <w:t>b) Tehlikeli sınıftaki işyerlerinde en geç üç yılda bir,</w:t>
      </w:r>
      <w:r w:rsidRPr="00A64BC2">
        <w:rPr>
          <w:rFonts w:asciiTheme="minorHAnsi" w:hAnsiTheme="minorHAnsi" w:cstheme="minorHAnsi"/>
          <w:color w:val="202124"/>
          <w:sz w:val="22"/>
          <w:szCs w:val="24"/>
        </w:rPr>
        <w:t> </w:t>
      </w:r>
      <w:r w:rsidRPr="00A64BC2">
        <w:rPr>
          <w:rFonts w:asciiTheme="minorHAnsi" w:hAnsiTheme="minorHAnsi" w:cstheme="minorHAnsi"/>
          <w:bCs/>
          <w:color w:val="202124"/>
          <w:sz w:val="22"/>
          <w:szCs w:val="24"/>
        </w:rPr>
        <w:t>c) Çok tehlikeli sınıftaki işyerlerinde en geç yılda bir</w:t>
      </w:r>
      <w:r w:rsidRPr="00A64BC2">
        <w:rPr>
          <w:rFonts w:asciiTheme="minorHAnsi" w:hAnsiTheme="minorHAnsi" w:cstheme="minorHAnsi"/>
          <w:color w:val="202124"/>
          <w:sz w:val="22"/>
          <w:szCs w:val="24"/>
        </w:rPr>
        <w:t xml:space="preserve">, defa olmak üzere periyodik </w:t>
      </w:r>
      <w:r>
        <w:rPr>
          <w:rFonts w:asciiTheme="minorHAnsi" w:hAnsiTheme="minorHAnsi" w:cstheme="minorHAnsi"/>
          <w:color w:val="202124"/>
          <w:sz w:val="22"/>
          <w:szCs w:val="24"/>
        </w:rPr>
        <w:t xml:space="preserve">sağlık </w:t>
      </w:r>
      <w:r w:rsidRPr="00A64BC2">
        <w:rPr>
          <w:rFonts w:asciiTheme="minorHAnsi" w:hAnsiTheme="minorHAnsi" w:cstheme="minorHAnsi"/>
          <w:color w:val="202124"/>
          <w:sz w:val="22"/>
          <w:szCs w:val="24"/>
        </w:rPr>
        <w:t>muayene</w:t>
      </w:r>
      <w:r>
        <w:rPr>
          <w:rFonts w:asciiTheme="minorHAnsi" w:hAnsiTheme="minorHAnsi" w:cstheme="minorHAnsi"/>
          <w:color w:val="202124"/>
          <w:sz w:val="22"/>
          <w:szCs w:val="24"/>
        </w:rPr>
        <w:t>si</w:t>
      </w:r>
      <w:r w:rsidRPr="00A64BC2">
        <w:rPr>
          <w:rFonts w:asciiTheme="minorHAnsi" w:hAnsiTheme="minorHAnsi" w:cstheme="minorHAnsi"/>
          <w:color w:val="202124"/>
          <w:sz w:val="22"/>
          <w:szCs w:val="24"/>
        </w:rPr>
        <w:t xml:space="preserve"> tekrarlanır.</w:t>
      </w:r>
    </w:p>
    <w:p w:rsidR="005E11E2" w:rsidRPr="00A64BC2" w:rsidRDefault="005E11E2" w:rsidP="00A64BC2">
      <w:pPr>
        <w:shd w:val="clear" w:color="auto" w:fill="FFFFFF"/>
        <w:rPr>
          <w:rFonts w:asciiTheme="minorHAnsi" w:hAnsiTheme="minorHAnsi" w:cstheme="minorHAnsi"/>
          <w:color w:val="202124"/>
          <w:sz w:val="24"/>
          <w:szCs w:val="27"/>
        </w:rPr>
      </w:pPr>
    </w:p>
    <w:p w:rsidR="005E11E2" w:rsidRPr="00FE60C4" w:rsidRDefault="005E11E2" w:rsidP="00C936CB">
      <w:pPr>
        <w:pStyle w:val="ListeParagraf"/>
        <w:numPr>
          <w:ilvl w:val="0"/>
          <w:numId w:val="1"/>
        </w:numPr>
        <w:jc w:val="both"/>
        <w:rPr>
          <w:b/>
          <w:caps/>
          <w:color w:val="000000"/>
          <w:sz w:val="24"/>
          <w:szCs w:val="24"/>
        </w:rPr>
      </w:pPr>
      <w:r w:rsidRPr="005E11E2">
        <w:rPr>
          <w:b/>
          <w:caps/>
          <w:color w:val="000000"/>
          <w:sz w:val="24"/>
          <w:szCs w:val="24"/>
        </w:rPr>
        <w:t>Tanımlar</w:t>
      </w:r>
    </w:p>
    <w:p w:rsidR="005E11E2" w:rsidRPr="00C965DD" w:rsidRDefault="00FE60C4" w:rsidP="00FE60C4">
      <w:pPr>
        <w:pStyle w:val="Default"/>
        <w:rPr>
          <w:rFonts w:asciiTheme="minorHAnsi" w:hAnsiTheme="minorHAnsi" w:cstheme="minorHAnsi"/>
          <w:bCs/>
          <w:sz w:val="22"/>
          <w:szCs w:val="22"/>
        </w:rPr>
      </w:pPr>
      <w:r w:rsidRPr="00C965DD">
        <w:rPr>
          <w:rFonts w:asciiTheme="minorHAnsi" w:hAnsiTheme="minorHAnsi" w:cstheme="minorHAnsi"/>
          <w:bCs/>
          <w:color w:val="FF0000"/>
          <w:sz w:val="22"/>
          <w:szCs w:val="22"/>
        </w:rPr>
        <w:t xml:space="preserve">Sağlık Taramaları: </w:t>
      </w:r>
      <w:r w:rsidRPr="00C965DD">
        <w:rPr>
          <w:rFonts w:asciiTheme="minorHAnsi" w:hAnsiTheme="minorHAnsi" w:cstheme="minorHAnsi"/>
          <w:bCs/>
          <w:sz w:val="22"/>
          <w:szCs w:val="22"/>
        </w:rPr>
        <w:t>Sağlık taramaları hastalıkların erken tanınması ve buna</w:t>
      </w:r>
      <w:r w:rsidRPr="00C965DD">
        <w:rPr>
          <w:rFonts w:asciiTheme="minorHAnsi" w:hAnsiTheme="minorHAnsi" w:cstheme="minorHAnsi"/>
          <w:color w:val="FF0000"/>
          <w:sz w:val="22"/>
          <w:szCs w:val="22"/>
        </w:rPr>
        <w:t xml:space="preserve"> </w:t>
      </w:r>
      <w:r w:rsidRPr="00C965DD">
        <w:rPr>
          <w:rFonts w:asciiTheme="minorHAnsi" w:hAnsiTheme="minorHAnsi" w:cstheme="minorHAnsi"/>
          <w:bCs/>
          <w:sz w:val="22"/>
          <w:szCs w:val="22"/>
        </w:rPr>
        <w:t>bağlı olarak hastalık ve ölümlerin azaltılabilmesi amacıyla insanlara düzenli aralıklarla uygulanan programlardır.</w:t>
      </w:r>
    </w:p>
    <w:p w:rsidR="00FE60C4" w:rsidRPr="00C965DD" w:rsidRDefault="00FE60C4" w:rsidP="00FE60C4">
      <w:pPr>
        <w:pStyle w:val="Default"/>
        <w:rPr>
          <w:bCs/>
          <w:sz w:val="22"/>
          <w:szCs w:val="22"/>
        </w:rPr>
      </w:pPr>
      <w:r w:rsidRPr="00C965DD">
        <w:rPr>
          <w:bCs/>
          <w:color w:val="FF0000"/>
          <w:sz w:val="22"/>
          <w:szCs w:val="22"/>
        </w:rPr>
        <w:t xml:space="preserve">ÇALIŞAN SAĞLIĞI: </w:t>
      </w:r>
      <w:r w:rsidRPr="00C965DD">
        <w:rPr>
          <w:bCs/>
          <w:sz w:val="22"/>
          <w:szCs w:val="22"/>
        </w:rPr>
        <w:t>Çalışanların; fiziki, ruhsal ve sosyal durumlarının en üst düzeye taşınması, sağlıklarına gelebilecek zararların en aza</w:t>
      </w:r>
      <w:r w:rsidRPr="00C965DD">
        <w:rPr>
          <w:color w:val="FF0000"/>
          <w:sz w:val="22"/>
          <w:szCs w:val="22"/>
        </w:rPr>
        <w:t xml:space="preserve"> </w:t>
      </w:r>
      <w:r w:rsidRPr="00C965DD">
        <w:rPr>
          <w:bCs/>
          <w:sz w:val="22"/>
          <w:szCs w:val="22"/>
        </w:rPr>
        <w:t>indirilmesi için korunma yöntemlerinin uygulanması,</w:t>
      </w:r>
      <w:r w:rsidR="00692EBA">
        <w:rPr>
          <w:bCs/>
          <w:sz w:val="22"/>
          <w:szCs w:val="22"/>
        </w:rPr>
        <w:t xml:space="preserve"> </w:t>
      </w:r>
      <w:r w:rsidRPr="00C965DD">
        <w:rPr>
          <w:bCs/>
          <w:sz w:val="22"/>
          <w:szCs w:val="22"/>
        </w:rPr>
        <w:t>kişinin</w:t>
      </w:r>
      <w:r w:rsidRPr="00C965DD">
        <w:rPr>
          <w:color w:val="FF0000"/>
          <w:sz w:val="22"/>
          <w:szCs w:val="22"/>
        </w:rPr>
        <w:t xml:space="preserve"> </w:t>
      </w:r>
      <w:r w:rsidRPr="00C965DD">
        <w:rPr>
          <w:bCs/>
          <w:sz w:val="22"/>
          <w:szCs w:val="22"/>
        </w:rPr>
        <w:t>işine ve işin kişiye uygunluğudur.</w:t>
      </w:r>
    </w:p>
    <w:p w:rsidR="00FE60C4" w:rsidRPr="00C965DD" w:rsidRDefault="00FE60C4" w:rsidP="00FE60C4">
      <w:pPr>
        <w:pStyle w:val="Default"/>
        <w:rPr>
          <w:sz w:val="22"/>
          <w:szCs w:val="22"/>
        </w:rPr>
      </w:pPr>
      <w:r w:rsidRPr="00C965DD">
        <w:rPr>
          <w:bCs/>
          <w:color w:val="FF0000"/>
          <w:sz w:val="22"/>
          <w:szCs w:val="22"/>
        </w:rPr>
        <w:t>İşyeri hekimi:</w:t>
      </w:r>
      <w:r w:rsidRPr="00C965DD">
        <w:rPr>
          <w:bCs/>
          <w:sz w:val="22"/>
          <w:szCs w:val="22"/>
        </w:rPr>
        <w:t xml:space="preserve"> İş</w:t>
      </w:r>
      <w:r w:rsidR="00692EBA">
        <w:rPr>
          <w:bCs/>
          <w:sz w:val="22"/>
          <w:szCs w:val="22"/>
        </w:rPr>
        <w:t xml:space="preserve"> </w:t>
      </w:r>
      <w:r w:rsidRPr="00C965DD">
        <w:rPr>
          <w:bCs/>
          <w:sz w:val="22"/>
          <w:szCs w:val="22"/>
        </w:rPr>
        <w:t>sağlığı</w:t>
      </w:r>
      <w:r w:rsidR="00692EBA">
        <w:rPr>
          <w:bCs/>
          <w:sz w:val="22"/>
          <w:szCs w:val="22"/>
        </w:rPr>
        <w:t xml:space="preserve"> </w:t>
      </w:r>
      <w:r w:rsidRPr="00C965DD">
        <w:rPr>
          <w:bCs/>
          <w:sz w:val="22"/>
          <w:szCs w:val="22"/>
        </w:rPr>
        <w:t>ve güvenliği alanında görev yapmak üzere Bakanlıkça yetkilendirilmiş</w:t>
      </w:r>
      <w:r w:rsidR="00737AE2">
        <w:rPr>
          <w:bCs/>
          <w:sz w:val="22"/>
          <w:szCs w:val="22"/>
        </w:rPr>
        <w:t xml:space="preserve"> </w:t>
      </w:r>
      <w:r w:rsidRPr="00C965DD">
        <w:rPr>
          <w:bCs/>
          <w:sz w:val="22"/>
          <w:szCs w:val="22"/>
        </w:rPr>
        <w:t>işyeri hekimliği belgesine</w:t>
      </w:r>
      <w:r w:rsidRPr="00C965DD">
        <w:rPr>
          <w:sz w:val="22"/>
          <w:szCs w:val="22"/>
        </w:rPr>
        <w:t xml:space="preserve"> </w:t>
      </w:r>
      <w:r w:rsidRPr="00C965DD">
        <w:rPr>
          <w:bCs/>
          <w:sz w:val="22"/>
          <w:szCs w:val="22"/>
        </w:rPr>
        <w:t>sahip hekim.</w:t>
      </w:r>
    </w:p>
    <w:p w:rsidR="00FE60C4" w:rsidRDefault="00FE60C4" w:rsidP="00FE60C4">
      <w:pPr>
        <w:pStyle w:val="Default"/>
        <w:rPr>
          <w:bCs/>
          <w:sz w:val="22"/>
          <w:szCs w:val="22"/>
        </w:rPr>
      </w:pPr>
      <w:r w:rsidRPr="00C965DD">
        <w:rPr>
          <w:bCs/>
          <w:color w:val="FF0000"/>
          <w:sz w:val="22"/>
          <w:szCs w:val="22"/>
        </w:rPr>
        <w:t xml:space="preserve">İş güvenliği uzmanı: </w:t>
      </w:r>
      <w:r w:rsidRPr="00C965DD">
        <w:rPr>
          <w:bCs/>
          <w:sz w:val="22"/>
          <w:szCs w:val="22"/>
        </w:rPr>
        <w:t>İş sağlığı ve güvenliği alanında görev</w:t>
      </w:r>
      <w:r w:rsidRPr="00C965DD">
        <w:rPr>
          <w:sz w:val="22"/>
          <w:szCs w:val="22"/>
        </w:rPr>
        <w:t xml:space="preserve"> </w:t>
      </w:r>
      <w:r w:rsidRPr="00C965DD">
        <w:rPr>
          <w:bCs/>
          <w:sz w:val="22"/>
          <w:szCs w:val="22"/>
        </w:rPr>
        <w:t>yapmak üzere Bakanlıkça yetkilendirilmiş, iş güvenliği</w:t>
      </w:r>
      <w:r w:rsidRPr="00C965DD">
        <w:rPr>
          <w:sz w:val="22"/>
          <w:szCs w:val="22"/>
        </w:rPr>
        <w:t xml:space="preserve"> </w:t>
      </w:r>
      <w:r w:rsidRPr="00C965DD">
        <w:rPr>
          <w:bCs/>
          <w:sz w:val="22"/>
          <w:szCs w:val="22"/>
        </w:rPr>
        <w:t>uzmanlığı belgesine sahip mühendis, mimar veya teknik</w:t>
      </w:r>
      <w:r w:rsidRPr="00C965DD">
        <w:rPr>
          <w:sz w:val="22"/>
          <w:szCs w:val="22"/>
        </w:rPr>
        <w:t xml:space="preserve"> </w:t>
      </w:r>
      <w:r w:rsidRPr="00C965DD">
        <w:rPr>
          <w:bCs/>
          <w:sz w:val="22"/>
          <w:szCs w:val="22"/>
        </w:rPr>
        <w:t>eleman.</w:t>
      </w:r>
    </w:p>
    <w:p w:rsidR="00737AE2" w:rsidRPr="00737AE2" w:rsidRDefault="00737AE2" w:rsidP="00737AE2">
      <w:pPr>
        <w:shd w:val="clear" w:color="auto" w:fill="FFFFFF"/>
        <w:rPr>
          <w:rFonts w:asciiTheme="minorHAnsi" w:hAnsiTheme="minorHAnsi" w:cstheme="minorHAnsi"/>
          <w:color w:val="202124"/>
          <w:sz w:val="24"/>
          <w:szCs w:val="27"/>
        </w:rPr>
      </w:pPr>
      <w:r w:rsidRPr="00737AE2">
        <w:rPr>
          <w:rFonts w:asciiTheme="minorHAnsi" w:hAnsiTheme="minorHAnsi" w:cstheme="minorHAnsi"/>
          <w:b/>
          <w:bCs/>
          <w:color w:val="202124"/>
          <w:sz w:val="22"/>
          <w:szCs w:val="24"/>
        </w:rPr>
        <w:t>Periyodik muayene</w:t>
      </w:r>
      <w:r>
        <w:rPr>
          <w:rFonts w:asciiTheme="minorHAnsi" w:hAnsiTheme="minorHAnsi" w:cstheme="minorHAnsi"/>
          <w:b/>
          <w:bCs/>
          <w:color w:val="202124"/>
          <w:sz w:val="22"/>
          <w:szCs w:val="24"/>
        </w:rPr>
        <w:t xml:space="preserve">: </w:t>
      </w:r>
      <w:r w:rsidRPr="00737AE2">
        <w:rPr>
          <w:rFonts w:asciiTheme="minorHAnsi" w:hAnsiTheme="minorHAnsi" w:cstheme="minorHAnsi"/>
          <w:color w:val="202124"/>
          <w:sz w:val="22"/>
          <w:szCs w:val="24"/>
        </w:rPr>
        <w:t> </w:t>
      </w:r>
      <w:r>
        <w:rPr>
          <w:rFonts w:asciiTheme="minorHAnsi" w:hAnsiTheme="minorHAnsi" w:cstheme="minorHAnsi"/>
          <w:color w:val="202124"/>
          <w:sz w:val="22"/>
          <w:szCs w:val="24"/>
        </w:rPr>
        <w:t xml:space="preserve"> B</w:t>
      </w:r>
      <w:r w:rsidRPr="00737AE2">
        <w:rPr>
          <w:rFonts w:asciiTheme="minorHAnsi" w:hAnsiTheme="minorHAnsi" w:cstheme="minorHAnsi"/>
          <w:color w:val="202124"/>
          <w:sz w:val="22"/>
          <w:szCs w:val="24"/>
        </w:rPr>
        <w:t>ir kurum ya da kuruluştaki mevcut olan iş ekipmanlarının düzenli bir biçimde kontrolü ve standartlara uygun olup olmadığının test edilmesi amacı ile yapılan kontrollere ve muayenelere denir.</w:t>
      </w:r>
    </w:p>
    <w:p w:rsidR="00FE60C4" w:rsidRPr="00FE60C4" w:rsidRDefault="00FE60C4" w:rsidP="00FE60C4">
      <w:pPr>
        <w:pStyle w:val="Default"/>
        <w:rPr>
          <w:sz w:val="22"/>
          <w:szCs w:val="22"/>
        </w:rPr>
      </w:pPr>
    </w:p>
    <w:p w:rsidR="005E11E2" w:rsidRPr="005E11E2" w:rsidRDefault="005E11E2" w:rsidP="00692EBA">
      <w:pPr>
        <w:pStyle w:val="3-normalyaz"/>
        <w:numPr>
          <w:ilvl w:val="0"/>
          <w:numId w:val="1"/>
        </w:numPr>
        <w:spacing w:before="0" w:beforeAutospacing="0" w:afterLines="54" w:afterAutospacing="0"/>
        <w:jc w:val="both"/>
        <w:rPr>
          <w:b/>
          <w:bCs/>
          <w:color w:val="000000"/>
        </w:rPr>
      </w:pPr>
      <w:r w:rsidRPr="005E11E2">
        <w:rPr>
          <w:b/>
          <w:bCs/>
          <w:color w:val="000000"/>
        </w:rPr>
        <w:t xml:space="preserve">SORUMLULUK /SORUMLULAR </w:t>
      </w:r>
    </w:p>
    <w:p w:rsidR="005E11E2" w:rsidRPr="00C965DD" w:rsidRDefault="00FE60C4" w:rsidP="00C936CB">
      <w:pPr>
        <w:pStyle w:val="ListeParagraf"/>
        <w:numPr>
          <w:ilvl w:val="0"/>
          <w:numId w:val="11"/>
        </w:numPr>
        <w:jc w:val="both"/>
        <w:rPr>
          <w:caps/>
          <w:color w:val="000000"/>
          <w:sz w:val="22"/>
          <w:szCs w:val="24"/>
        </w:rPr>
      </w:pPr>
      <w:r w:rsidRPr="00C965DD">
        <w:rPr>
          <w:color w:val="000000"/>
          <w:sz w:val="22"/>
          <w:szCs w:val="24"/>
        </w:rPr>
        <w:t>İşyeri Hekimi</w:t>
      </w:r>
      <w:r w:rsidR="00C965DD" w:rsidRPr="00C965DD">
        <w:rPr>
          <w:color w:val="000000"/>
          <w:sz w:val="22"/>
          <w:szCs w:val="24"/>
        </w:rPr>
        <w:t>,</w:t>
      </w:r>
    </w:p>
    <w:p w:rsidR="00FE60C4" w:rsidRPr="00C965DD" w:rsidRDefault="00FE60C4" w:rsidP="00C936CB">
      <w:pPr>
        <w:pStyle w:val="ListeParagraf"/>
        <w:numPr>
          <w:ilvl w:val="0"/>
          <w:numId w:val="11"/>
        </w:numPr>
        <w:jc w:val="both"/>
        <w:rPr>
          <w:caps/>
          <w:color w:val="000000"/>
          <w:sz w:val="22"/>
          <w:szCs w:val="24"/>
        </w:rPr>
      </w:pPr>
      <w:r w:rsidRPr="00C965DD">
        <w:rPr>
          <w:color w:val="000000"/>
          <w:sz w:val="22"/>
          <w:szCs w:val="24"/>
        </w:rPr>
        <w:t>İşveren Vekili</w:t>
      </w:r>
      <w:r w:rsidR="00C965DD" w:rsidRPr="00C965DD">
        <w:rPr>
          <w:color w:val="000000"/>
          <w:sz w:val="22"/>
          <w:szCs w:val="24"/>
        </w:rPr>
        <w:t>.</w:t>
      </w:r>
    </w:p>
    <w:p w:rsidR="005E11E2" w:rsidRPr="005E11E2" w:rsidRDefault="005E11E2" w:rsidP="005E11E2">
      <w:pPr>
        <w:tabs>
          <w:tab w:val="num" w:pos="360"/>
        </w:tabs>
        <w:jc w:val="both"/>
        <w:rPr>
          <w:b/>
          <w:color w:val="000000" w:themeColor="text1"/>
          <w:sz w:val="24"/>
          <w:szCs w:val="24"/>
        </w:rPr>
      </w:pPr>
    </w:p>
    <w:p w:rsidR="005E11E2" w:rsidRDefault="005E11E2" w:rsidP="00C936CB">
      <w:pPr>
        <w:pStyle w:val="ListeParagraf"/>
        <w:numPr>
          <w:ilvl w:val="0"/>
          <w:numId w:val="1"/>
        </w:numPr>
        <w:jc w:val="both"/>
        <w:rPr>
          <w:b/>
          <w:color w:val="000000" w:themeColor="text1"/>
          <w:sz w:val="24"/>
          <w:szCs w:val="24"/>
        </w:rPr>
      </w:pPr>
      <w:proofErr w:type="gramStart"/>
      <w:r w:rsidRPr="005E11E2">
        <w:rPr>
          <w:b/>
          <w:color w:val="000000" w:themeColor="text1"/>
          <w:sz w:val="24"/>
          <w:szCs w:val="24"/>
        </w:rPr>
        <w:t>PROSEDÜR</w:t>
      </w:r>
      <w:r>
        <w:rPr>
          <w:b/>
          <w:color w:val="000000" w:themeColor="text1"/>
          <w:sz w:val="24"/>
          <w:szCs w:val="24"/>
        </w:rPr>
        <w:t>ÜN</w:t>
      </w:r>
      <w:r w:rsidRPr="005E11E2">
        <w:rPr>
          <w:b/>
          <w:color w:val="000000" w:themeColor="text1"/>
          <w:sz w:val="24"/>
          <w:szCs w:val="24"/>
        </w:rPr>
        <w:t xml:space="preserve">  UYGULAMASI</w:t>
      </w:r>
      <w:proofErr w:type="gramEnd"/>
    </w:p>
    <w:p w:rsidR="00737AE2" w:rsidRPr="00737AE2" w:rsidRDefault="00737AE2" w:rsidP="00737AE2">
      <w:pPr>
        <w:pStyle w:val="ListeParagraf"/>
        <w:numPr>
          <w:ilvl w:val="1"/>
          <w:numId w:val="1"/>
        </w:numPr>
        <w:shd w:val="clear" w:color="auto" w:fill="FFFFFF"/>
        <w:rPr>
          <w:rFonts w:asciiTheme="minorHAnsi" w:hAnsiTheme="minorHAnsi" w:cstheme="minorHAnsi"/>
          <w:b/>
          <w:color w:val="FF0000"/>
          <w:sz w:val="22"/>
          <w:szCs w:val="22"/>
        </w:rPr>
      </w:pPr>
      <w:r w:rsidRPr="00737AE2">
        <w:rPr>
          <w:rFonts w:asciiTheme="minorHAnsi" w:hAnsiTheme="minorHAnsi" w:cstheme="minorHAnsi"/>
          <w:b/>
          <w:color w:val="FF0000"/>
          <w:sz w:val="22"/>
          <w:szCs w:val="22"/>
        </w:rPr>
        <w:t xml:space="preserve">Çalışanların Zorunlu Sağlık Muayeneleri </w:t>
      </w:r>
    </w:p>
    <w:p w:rsidR="00737AE2" w:rsidRDefault="00737AE2" w:rsidP="00737AE2">
      <w:pPr>
        <w:pStyle w:val="ListeParagraf"/>
        <w:shd w:val="clear" w:color="auto" w:fill="FFFFFF"/>
        <w:ind w:left="360"/>
        <w:rPr>
          <w:rFonts w:asciiTheme="minorHAnsi" w:hAnsiTheme="minorHAnsi" w:cstheme="minorHAnsi"/>
          <w:color w:val="202124"/>
          <w:sz w:val="22"/>
          <w:szCs w:val="22"/>
        </w:rPr>
      </w:pPr>
      <w:r w:rsidRPr="00737AE2">
        <w:rPr>
          <w:rFonts w:asciiTheme="minorHAnsi" w:hAnsiTheme="minorHAnsi" w:cstheme="minorHAnsi"/>
          <w:color w:val="202124"/>
          <w:sz w:val="22"/>
          <w:szCs w:val="22"/>
        </w:rPr>
        <w:t xml:space="preserve">Aşağıdaki hallerde çalışanların sağlık muayenelerinin yapılmasını sağlamak zorundadır: </w:t>
      </w:r>
    </w:p>
    <w:p w:rsidR="00737AE2" w:rsidRDefault="00737AE2" w:rsidP="00737AE2">
      <w:pPr>
        <w:pStyle w:val="ListeParagraf"/>
        <w:shd w:val="clear" w:color="auto" w:fill="FFFFFF"/>
        <w:ind w:left="360"/>
        <w:rPr>
          <w:rFonts w:asciiTheme="minorHAnsi" w:hAnsiTheme="minorHAnsi" w:cstheme="minorHAnsi"/>
          <w:color w:val="202124"/>
          <w:sz w:val="22"/>
          <w:szCs w:val="22"/>
        </w:rPr>
      </w:pPr>
      <w:r w:rsidRPr="00737AE2">
        <w:rPr>
          <w:rFonts w:asciiTheme="minorHAnsi" w:hAnsiTheme="minorHAnsi" w:cstheme="minorHAnsi"/>
          <w:color w:val="202124"/>
          <w:sz w:val="22"/>
          <w:szCs w:val="22"/>
        </w:rPr>
        <w:lastRenderedPageBreak/>
        <w:t>1) </w:t>
      </w:r>
      <w:r w:rsidRPr="00737AE2">
        <w:rPr>
          <w:rFonts w:asciiTheme="minorHAnsi" w:hAnsiTheme="minorHAnsi" w:cstheme="minorHAnsi"/>
          <w:bCs/>
          <w:color w:val="202124"/>
          <w:sz w:val="22"/>
          <w:szCs w:val="22"/>
        </w:rPr>
        <w:t>İşe girişlerinde.</w:t>
      </w:r>
      <w:r w:rsidRPr="00737AE2">
        <w:rPr>
          <w:rFonts w:asciiTheme="minorHAnsi" w:hAnsiTheme="minorHAnsi" w:cstheme="minorHAnsi"/>
          <w:color w:val="202124"/>
          <w:sz w:val="22"/>
          <w:szCs w:val="22"/>
        </w:rPr>
        <w:t> </w:t>
      </w:r>
    </w:p>
    <w:p w:rsidR="00737AE2" w:rsidRDefault="00737AE2" w:rsidP="00737AE2">
      <w:pPr>
        <w:pStyle w:val="ListeParagraf"/>
        <w:shd w:val="clear" w:color="auto" w:fill="FFFFFF"/>
        <w:ind w:left="360"/>
        <w:rPr>
          <w:rFonts w:asciiTheme="minorHAnsi" w:hAnsiTheme="minorHAnsi" w:cstheme="minorHAnsi"/>
          <w:color w:val="202124"/>
          <w:sz w:val="22"/>
          <w:szCs w:val="22"/>
        </w:rPr>
      </w:pPr>
      <w:r w:rsidRPr="00737AE2">
        <w:rPr>
          <w:rFonts w:asciiTheme="minorHAnsi" w:hAnsiTheme="minorHAnsi" w:cstheme="minorHAnsi"/>
          <w:bCs/>
          <w:color w:val="202124"/>
          <w:sz w:val="22"/>
          <w:szCs w:val="22"/>
        </w:rPr>
        <w:t>2) İş değişikliğinde.</w:t>
      </w:r>
      <w:r w:rsidRPr="00737AE2">
        <w:rPr>
          <w:rFonts w:asciiTheme="minorHAnsi" w:hAnsiTheme="minorHAnsi" w:cstheme="minorHAnsi"/>
          <w:color w:val="202124"/>
          <w:sz w:val="22"/>
          <w:szCs w:val="22"/>
        </w:rPr>
        <w:t> </w:t>
      </w:r>
    </w:p>
    <w:p w:rsidR="00737AE2" w:rsidRPr="00737AE2" w:rsidRDefault="00737AE2" w:rsidP="00737AE2">
      <w:pPr>
        <w:pStyle w:val="ListeParagraf"/>
        <w:shd w:val="clear" w:color="auto" w:fill="FFFFFF"/>
        <w:ind w:left="360"/>
        <w:rPr>
          <w:rFonts w:asciiTheme="minorHAnsi" w:hAnsiTheme="minorHAnsi" w:cstheme="minorHAnsi"/>
          <w:b/>
          <w:color w:val="202124"/>
          <w:sz w:val="22"/>
          <w:szCs w:val="22"/>
        </w:rPr>
      </w:pPr>
      <w:r w:rsidRPr="00737AE2">
        <w:rPr>
          <w:rFonts w:asciiTheme="minorHAnsi" w:hAnsiTheme="minorHAnsi" w:cstheme="minorHAnsi"/>
          <w:bCs/>
          <w:color w:val="202124"/>
          <w:sz w:val="22"/>
          <w:szCs w:val="22"/>
        </w:rPr>
        <w:t>3) İş kazası, meslek hastalığı veya sağlık nedeniyle tekrarlanan işten uzaklaşmalarından sonra işe dönüşlerinde talep etmeleri hâlinde</w:t>
      </w:r>
      <w:r w:rsidRPr="00737AE2">
        <w:rPr>
          <w:rFonts w:asciiTheme="minorHAnsi" w:hAnsiTheme="minorHAnsi" w:cstheme="minorHAnsi"/>
          <w:color w:val="202124"/>
          <w:sz w:val="22"/>
          <w:szCs w:val="22"/>
        </w:rPr>
        <w:t>.</w:t>
      </w:r>
    </w:p>
    <w:p w:rsidR="00737AE2" w:rsidRPr="00737AE2" w:rsidRDefault="00737AE2" w:rsidP="00737AE2">
      <w:pPr>
        <w:pStyle w:val="ListeParagraf"/>
        <w:numPr>
          <w:ilvl w:val="1"/>
          <w:numId w:val="1"/>
        </w:numPr>
        <w:shd w:val="clear" w:color="auto" w:fill="FFFFFF"/>
        <w:rPr>
          <w:rFonts w:asciiTheme="minorHAnsi" w:hAnsiTheme="minorHAnsi" w:cstheme="minorHAnsi"/>
          <w:b/>
          <w:color w:val="FF0000"/>
          <w:sz w:val="22"/>
          <w:szCs w:val="22"/>
        </w:rPr>
      </w:pPr>
      <w:r w:rsidRPr="00737AE2">
        <w:rPr>
          <w:rFonts w:asciiTheme="minorHAnsi" w:hAnsiTheme="minorHAnsi" w:cstheme="minorHAnsi"/>
          <w:b/>
          <w:color w:val="FF0000"/>
          <w:sz w:val="22"/>
          <w:szCs w:val="22"/>
        </w:rPr>
        <w:t xml:space="preserve">Çalışanların Zorunlu Sağlık </w:t>
      </w:r>
      <w:proofErr w:type="gramStart"/>
      <w:r w:rsidRPr="00737AE2">
        <w:rPr>
          <w:rFonts w:asciiTheme="minorHAnsi" w:hAnsiTheme="minorHAnsi" w:cstheme="minorHAnsi"/>
          <w:b/>
          <w:color w:val="FF0000"/>
          <w:sz w:val="22"/>
          <w:szCs w:val="22"/>
        </w:rPr>
        <w:t xml:space="preserve">Muayeneleri </w:t>
      </w:r>
      <w:r>
        <w:rPr>
          <w:rFonts w:asciiTheme="minorHAnsi" w:hAnsiTheme="minorHAnsi" w:cstheme="minorHAnsi"/>
          <w:b/>
          <w:color w:val="FF0000"/>
          <w:sz w:val="22"/>
          <w:szCs w:val="22"/>
        </w:rPr>
        <w:t xml:space="preserve"> Faaliyet</w:t>
      </w:r>
      <w:proofErr w:type="gramEnd"/>
      <w:r>
        <w:rPr>
          <w:rFonts w:asciiTheme="minorHAnsi" w:hAnsiTheme="minorHAnsi" w:cstheme="minorHAnsi"/>
          <w:b/>
          <w:color w:val="FF0000"/>
          <w:sz w:val="22"/>
          <w:szCs w:val="22"/>
        </w:rPr>
        <w:t xml:space="preserve"> Akışı</w:t>
      </w:r>
    </w:p>
    <w:p w:rsidR="00910996" w:rsidRPr="003A7B11" w:rsidRDefault="00910996" w:rsidP="00C936CB">
      <w:pPr>
        <w:pStyle w:val="ListeParagraf"/>
        <w:numPr>
          <w:ilvl w:val="0"/>
          <w:numId w:val="9"/>
        </w:numPr>
        <w:autoSpaceDE w:val="0"/>
        <w:autoSpaceDN w:val="0"/>
        <w:adjustRightInd w:val="0"/>
        <w:rPr>
          <w:rFonts w:asciiTheme="minorHAnsi" w:hAnsiTheme="minorHAnsi" w:cstheme="minorHAnsi"/>
          <w:sz w:val="22"/>
          <w:szCs w:val="22"/>
        </w:rPr>
      </w:pPr>
      <w:r w:rsidRPr="003A7B11">
        <w:rPr>
          <w:rFonts w:asciiTheme="minorHAnsi" w:hAnsiTheme="minorHAnsi" w:cstheme="minorHAnsi"/>
          <w:sz w:val="22"/>
          <w:szCs w:val="22"/>
        </w:rPr>
        <w:t>İşe başlayan personellerin, İşyeri hekimi tarafından işe giriş muayeneleri yapılır, ‘’</w:t>
      </w:r>
      <w:r w:rsidR="003A7B11" w:rsidRPr="003A7B11">
        <w:rPr>
          <w:rFonts w:asciiTheme="minorHAnsi" w:hAnsiTheme="minorHAnsi" w:cstheme="minorHAnsi"/>
          <w:sz w:val="22"/>
          <w:szCs w:val="22"/>
        </w:rPr>
        <w:t xml:space="preserve">Çalışan İşe </w:t>
      </w:r>
      <w:r w:rsidRPr="003A7B11">
        <w:rPr>
          <w:rFonts w:asciiTheme="minorHAnsi" w:hAnsiTheme="minorHAnsi" w:cstheme="minorHAnsi"/>
          <w:sz w:val="22"/>
          <w:szCs w:val="22"/>
        </w:rPr>
        <w:t>Giriş/ Periyodik Muayene Formu’’ doldurulur.</w:t>
      </w:r>
    </w:p>
    <w:p w:rsidR="00910996" w:rsidRPr="003A7B11" w:rsidRDefault="00910996" w:rsidP="00C936CB">
      <w:pPr>
        <w:pStyle w:val="ListeParagraf"/>
        <w:numPr>
          <w:ilvl w:val="0"/>
          <w:numId w:val="9"/>
        </w:numPr>
        <w:autoSpaceDE w:val="0"/>
        <w:autoSpaceDN w:val="0"/>
        <w:adjustRightInd w:val="0"/>
        <w:rPr>
          <w:rFonts w:asciiTheme="minorHAnsi" w:hAnsiTheme="minorHAnsi" w:cstheme="minorHAnsi"/>
          <w:sz w:val="22"/>
          <w:szCs w:val="22"/>
        </w:rPr>
      </w:pPr>
      <w:r w:rsidRPr="003A7B11">
        <w:rPr>
          <w:rFonts w:asciiTheme="minorHAnsi" w:hAnsiTheme="minorHAnsi" w:cstheme="minorHAnsi"/>
          <w:sz w:val="22"/>
          <w:szCs w:val="22"/>
        </w:rPr>
        <w:t>Çalışacağı birimin risk durumuna göre, periyodik sağlık kontrollerini planlar.</w:t>
      </w:r>
    </w:p>
    <w:p w:rsidR="00910996" w:rsidRPr="003A7B11" w:rsidRDefault="00910996" w:rsidP="00C936CB">
      <w:pPr>
        <w:pStyle w:val="ListeParagraf"/>
        <w:numPr>
          <w:ilvl w:val="0"/>
          <w:numId w:val="9"/>
        </w:numPr>
        <w:autoSpaceDE w:val="0"/>
        <w:autoSpaceDN w:val="0"/>
        <w:adjustRightInd w:val="0"/>
        <w:rPr>
          <w:rFonts w:asciiTheme="minorHAnsi" w:hAnsiTheme="minorHAnsi" w:cstheme="minorHAnsi"/>
          <w:sz w:val="22"/>
          <w:szCs w:val="22"/>
        </w:rPr>
      </w:pPr>
      <w:r w:rsidRPr="003A7B11">
        <w:rPr>
          <w:rFonts w:asciiTheme="minorHAnsi" w:hAnsiTheme="minorHAnsi" w:cstheme="minorHAnsi"/>
          <w:sz w:val="22"/>
          <w:szCs w:val="22"/>
        </w:rPr>
        <w:t>Engelli çalışanın mevcut engeline uygun bölümde ve görevinde çalışması için gereken organizasyonu yapar.</w:t>
      </w:r>
    </w:p>
    <w:p w:rsidR="00910996" w:rsidRPr="003A7B11" w:rsidRDefault="00910996" w:rsidP="00C936CB">
      <w:pPr>
        <w:pStyle w:val="ListeParagraf"/>
        <w:numPr>
          <w:ilvl w:val="0"/>
          <w:numId w:val="9"/>
        </w:numPr>
        <w:autoSpaceDE w:val="0"/>
        <w:autoSpaceDN w:val="0"/>
        <w:adjustRightInd w:val="0"/>
        <w:rPr>
          <w:rFonts w:asciiTheme="minorHAnsi" w:hAnsiTheme="minorHAnsi" w:cstheme="minorHAnsi"/>
          <w:sz w:val="22"/>
          <w:szCs w:val="22"/>
        </w:rPr>
      </w:pPr>
      <w:r w:rsidRPr="003A7B11">
        <w:rPr>
          <w:rFonts w:asciiTheme="minorHAnsi" w:hAnsiTheme="minorHAnsi" w:cstheme="minorHAnsi"/>
          <w:sz w:val="22"/>
          <w:szCs w:val="22"/>
        </w:rPr>
        <w:t>Kronik hastalığı olan personel için çalışacağı birime ve hastalığın özelliğine göre çalışma alanı ve sağlık</w:t>
      </w:r>
      <w:r w:rsidR="003A7B11" w:rsidRPr="003A7B11">
        <w:rPr>
          <w:rFonts w:asciiTheme="minorHAnsi" w:hAnsiTheme="minorHAnsi" w:cstheme="minorHAnsi"/>
          <w:sz w:val="22"/>
          <w:szCs w:val="22"/>
        </w:rPr>
        <w:t xml:space="preserve"> </w:t>
      </w:r>
      <w:r w:rsidRPr="003A7B11">
        <w:rPr>
          <w:rFonts w:asciiTheme="minorHAnsi" w:hAnsiTheme="minorHAnsi" w:cstheme="minorHAnsi"/>
          <w:sz w:val="22"/>
          <w:szCs w:val="22"/>
        </w:rPr>
        <w:t xml:space="preserve">kontrollü </w:t>
      </w:r>
      <w:proofErr w:type="spellStart"/>
      <w:r w:rsidRPr="003A7B11">
        <w:rPr>
          <w:rFonts w:asciiTheme="minorHAnsi" w:hAnsiTheme="minorHAnsi" w:cstheme="minorHAnsi"/>
          <w:sz w:val="22"/>
          <w:szCs w:val="22"/>
        </w:rPr>
        <w:t>periyodlarını</w:t>
      </w:r>
      <w:proofErr w:type="spellEnd"/>
      <w:r w:rsidRPr="003A7B11">
        <w:rPr>
          <w:rFonts w:asciiTheme="minorHAnsi" w:hAnsiTheme="minorHAnsi" w:cstheme="minorHAnsi"/>
          <w:sz w:val="22"/>
          <w:szCs w:val="22"/>
        </w:rPr>
        <w:t xml:space="preserve"> belirler.</w:t>
      </w:r>
    </w:p>
    <w:p w:rsidR="00910996" w:rsidRPr="003A7B11" w:rsidRDefault="00910996" w:rsidP="00C936CB">
      <w:pPr>
        <w:pStyle w:val="ListeParagraf"/>
        <w:numPr>
          <w:ilvl w:val="0"/>
          <w:numId w:val="9"/>
        </w:numPr>
        <w:autoSpaceDE w:val="0"/>
        <w:autoSpaceDN w:val="0"/>
        <w:adjustRightInd w:val="0"/>
        <w:rPr>
          <w:rFonts w:asciiTheme="minorHAnsi" w:hAnsiTheme="minorHAnsi" w:cstheme="minorHAnsi"/>
          <w:sz w:val="22"/>
          <w:szCs w:val="22"/>
        </w:rPr>
      </w:pPr>
      <w:r w:rsidRPr="003A7B11">
        <w:rPr>
          <w:rFonts w:asciiTheme="minorHAnsi" w:hAnsiTheme="minorHAnsi" w:cstheme="minorHAnsi"/>
          <w:sz w:val="22"/>
          <w:szCs w:val="22"/>
        </w:rPr>
        <w:t xml:space="preserve">Tüm hastane çalışanlarının işe girişlerinde, sağlık raporlarında bulunan </w:t>
      </w:r>
      <w:proofErr w:type="spellStart"/>
      <w:r w:rsidRPr="003A7B11">
        <w:rPr>
          <w:rFonts w:asciiTheme="minorHAnsi" w:hAnsiTheme="minorHAnsi" w:cstheme="minorHAnsi"/>
          <w:sz w:val="22"/>
          <w:szCs w:val="22"/>
        </w:rPr>
        <w:t>HbsAg</w:t>
      </w:r>
      <w:proofErr w:type="spellEnd"/>
      <w:r w:rsidRPr="003A7B11">
        <w:rPr>
          <w:rFonts w:asciiTheme="minorHAnsi" w:hAnsiTheme="minorHAnsi" w:cstheme="minorHAnsi"/>
          <w:sz w:val="22"/>
          <w:szCs w:val="22"/>
        </w:rPr>
        <w:t xml:space="preserve">, </w:t>
      </w:r>
      <w:proofErr w:type="spellStart"/>
      <w:r w:rsidRPr="003A7B11">
        <w:rPr>
          <w:rFonts w:asciiTheme="minorHAnsi" w:hAnsiTheme="minorHAnsi" w:cstheme="minorHAnsi"/>
          <w:sz w:val="22"/>
          <w:szCs w:val="22"/>
        </w:rPr>
        <w:t>AntiHbs</w:t>
      </w:r>
      <w:proofErr w:type="spellEnd"/>
      <w:r w:rsidRPr="003A7B11">
        <w:rPr>
          <w:rFonts w:asciiTheme="minorHAnsi" w:hAnsiTheme="minorHAnsi" w:cstheme="minorHAnsi"/>
          <w:sz w:val="22"/>
          <w:szCs w:val="22"/>
        </w:rPr>
        <w:t xml:space="preserve">, Anti-HCV, </w:t>
      </w:r>
      <w:proofErr w:type="spellStart"/>
      <w:r w:rsidRPr="003A7B11">
        <w:rPr>
          <w:rFonts w:asciiTheme="minorHAnsi" w:hAnsiTheme="minorHAnsi" w:cstheme="minorHAnsi"/>
          <w:sz w:val="22"/>
          <w:szCs w:val="22"/>
        </w:rPr>
        <w:t>AntiHIV</w:t>
      </w:r>
      <w:proofErr w:type="spellEnd"/>
      <w:r w:rsidRPr="003A7B11">
        <w:rPr>
          <w:rFonts w:asciiTheme="minorHAnsi" w:hAnsiTheme="minorHAnsi" w:cstheme="minorHAnsi"/>
          <w:sz w:val="22"/>
          <w:szCs w:val="22"/>
        </w:rPr>
        <w:t>,</w:t>
      </w:r>
      <w:r w:rsidR="003A7B11" w:rsidRPr="003A7B11">
        <w:rPr>
          <w:rFonts w:asciiTheme="minorHAnsi" w:hAnsiTheme="minorHAnsi" w:cstheme="minorHAnsi"/>
          <w:sz w:val="22"/>
          <w:szCs w:val="22"/>
        </w:rPr>
        <w:t xml:space="preserve"> </w:t>
      </w:r>
      <w:proofErr w:type="spellStart"/>
      <w:r w:rsidRPr="003A7B11">
        <w:rPr>
          <w:rFonts w:asciiTheme="minorHAnsi" w:hAnsiTheme="minorHAnsi" w:cstheme="minorHAnsi"/>
          <w:sz w:val="22"/>
          <w:szCs w:val="22"/>
        </w:rPr>
        <w:t>hemogram</w:t>
      </w:r>
      <w:proofErr w:type="spellEnd"/>
      <w:r w:rsidRPr="003A7B11">
        <w:rPr>
          <w:rFonts w:asciiTheme="minorHAnsi" w:hAnsiTheme="minorHAnsi" w:cstheme="minorHAnsi"/>
          <w:sz w:val="22"/>
          <w:szCs w:val="22"/>
        </w:rPr>
        <w:t xml:space="preserve">, sedimantasyon ve akciğer </w:t>
      </w:r>
      <w:proofErr w:type="spellStart"/>
      <w:r w:rsidRPr="003A7B11">
        <w:rPr>
          <w:rFonts w:asciiTheme="minorHAnsi" w:hAnsiTheme="minorHAnsi" w:cstheme="minorHAnsi"/>
          <w:sz w:val="22"/>
          <w:szCs w:val="22"/>
        </w:rPr>
        <w:t>grafileri</w:t>
      </w:r>
      <w:proofErr w:type="spellEnd"/>
      <w:r w:rsidRPr="003A7B11">
        <w:rPr>
          <w:rFonts w:asciiTheme="minorHAnsi" w:hAnsiTheme="minorHAnsi" w:cstheme="minorHAnsi"/>
          <w:sz w:val="22"/>
          <w:szCs w:val="22"/>
        </w:rPr>
        <w:t xml:space="preserve"> tetkik sonuçları de</w:t>
      </w:r>
      <w:r w:rsidR="003A7B11" w:rsidRPr="003A7B11">
        <w:rPr>
          <w:rFonts w:asciiTheme="minorHAnsi" w:hAnsiTheme="minorHAnsi" w:cstheme="minorHAnsi"/>
          <w:sz w:val="22"/>
          <w:szCs w:val="22"/>
        </w:rPr>
        <w:t xml:space="preserve">ğerlendirilir. Tetkik sonuçları </w:t>
      </w:r>
      <w:r w:rsidRPr="003A7B11">
        <w:rPr>
          <w:rFonts w:asciiTheme="minorHAnsi" w:hAnsiTheme="minorHAnsi" w:cstheme="minorHAnsi"/>
          <w:sz w:val="22"/>
          <w:szCs w:val="22"/>
        </w:rPr>
        <w:t>değerlendirilerek,</w:t>
      </w:r>
    </w:p>
    <w:p w:rsidR="00910996" w:rsidRPr="003A7B11" w:rsidRDefault="00910996" w:rsidP="00C936CB">
      <w:pPr>
        <w:pStyle w:val="ListeParagraf"/>
        <w:numPr>
          <w:ilvl w:val="0"/>
          <w:numId w:val="9"/>
        </w:numPr>
        <w:autoSpaceDE w:val="0"/>
        <w:autoSpaceDN w:val="0"/>
        <w:adjustRightInd w:val="0"/>
        <w:rPr>
          <w:rFonts w:asciiTheme="minorHAnsi" w:hAnsiTheme="minorHAnsi" w:cstheme="minorHAnsi"/>
          <w:sz w:val="22"/>
          <w:szCs w:val="22"/>
        </w:rPr>
      </w:pPr>
      <w:r w:rsidRPr="003A7B11">
        <w:rPr>
          <w:rFonts w:asciiTheme="minorHAnsi" w:hAnsiTheme="minorHAnsi" w:cstheme="minorHAnsi"/>
          <w:sz w:val="22"/>
          <w:szCs w:val="22"/>
        </w:rPr>
        <w:t xml:space="preserve">gerekli olursa Hepatit </w:t>
      </w:r>
      <w:proofErr w:type="gramStart"/>
      <w:r w:rsidRPr="003A7B11">
        <w:rPr>
          <w:rFonts w:asciiTheme="minorHAnsi" w:hAnsiTheme="minorHAnsi" w:cstheme="minorHAnsi"/>
          <w:sz w:val="22"/>
          <w:szCs w:val="22"/>
        </w:rPr>
        <w:t>B ,</w:t>
      </w:r>
      <w:r w:rsidR="00692EBA">
        <w:rPr>
          <w:rFonts w:asciiTheme="minorHAnsi" w:hAnsiTheme="minorHAnsi" w:cstheme="minorHAnsi"/>
          <w:sz w:val="22"/>
          <w:szCs w:val="22"/>
        </w:rPr>
        <w:t xml:space="preserve"> </w:t>
      </w:r>
      <w:proofErr w:type="spellStart"/>
      <w:r w:rsidRPr="003A7B11">
        <w:rPr>
          <w:rFonts w:asciiTheme="minorHAnsi" w:hAnsiTheme="minorHAnsi" w:cstheme="minorHAnsi"/>
          <w:sz w:val="22"/>
          <w:szCs w:val="22"/>
        </w:rPr>
        <w:t>tetanus</w:t>
      </w:r>
      <w:proofErr w:type="spellEnd"/>
      <w:proofErr w:type="gramEnd"/>
      <w:r w:rsidRPr="003A7B11">
        <w:rPr>
          <w:rFonts w:asciiTheme="minorHAnsi" w:hAnsiTheme="minorHAnsi" w:cstheme="minorHAnsi"/>
          <w:sz w:val="22"/>
          <w:szCs w:val="22"/>
        </w:rPr>
        <w:t xml:space="preserve"> ve </w:t>
      </w:r>
      <w:proofErr w:type="spellStart"/>
      <w:r w:rsidRPr="003A7B11">
        <w:rPr>
          <w:rFonts w:asciiTheme="minorHAnsi" w:hAnsiTheme="minorHAnsi" w:cstheme="minorHAnsi"/>
          <w:sz w:val="22"/>
          <w:szCs w:val="22"/>
        </w:rPr>
        <w:t>influenza</w:t>
      </w:r>
      <w:proofErr w:type="spellEnd"/>
      <w:r w:rsidRPr="003A7B11">
        <w:rPr>
          <w:rFonts w:asciiTheme="minorHAnsi" w:hAnsiTheme="minorHAnsi" w:cstheme="minorHAnsi"/>
          <w:sz w:val="22"/>
          <w:szCs w:val="22"/>
        </w:rPr>
        <w:t xml:space="preserve"> aşı programına alınır ve Hepatit B Aşı Takip Formu’na</w:t>
      </w:r>
      <w:r w:rsidR="003A7B11" w:rsidRPr="003A7B11">
        <w:rPr>
          <w:rFonts w:asciiTheme="minorHAnsi" w:hAnsiTheme="minorHAnsi" w:cstheme="minorHAnsi"/>
          <w:sz w:val="22"/>
          <w:szCs w:val="22"/>
        </w:rPr>
        <w:t xml:space="preserve"> </w:t>
      </w:r>
      <w:r w:rsidRPr="003A7B11">
        <w:rPr>
          <w:rFonts w:asciiTheme="minorHAnsi" w:hAnsiTheme="minorHAnsi" w:cstheme="minorHAnsi"/>
          <w:sz w:val="22"/>
          <w:szCs w:val="22"/>
        </w:rPr>
        <w:t>kaydedilir.</w:t>
      </w:r>
      <w:r w:rsidR="003A7B11" w:rsidRPr="003A7B11">
        <w:rPr>
          <w:rFonts w:asciiTheme="minorHAnsi" w:hAnsiTheme="minorHAnsi" w:cstheme="minorHAnsi"/>
          <w:sz w:val="22"/>
          <w:szCs w:val="22"/>
        </w:rPr>
        <w:t xml:space="preserve"> </w:t>
      </w:r>
      <w:r w:rsidRPr="003A7B11">
        <w:rPr>
          <w:rFonts w:asciiTheme="minorHAnsi" w:hAnsiTheme="minorHAnsi" w:cstheme="minorHAnsi"/>
          <w:sz w:val="22"/>
          <w:szCs w:val="22"/>
        </w:rPr>
        <w:t>Belli grupta çalışan personel için yapılacak tarama testleri ve sıklığı Sağlık Çalışanları Tarama</w:t>
      </w:r>
    </w:p>
    <w:p w:rsidR="00910996" w:rsidRPr="003A7B11" w:rsidRDefault="00910996" w:rsidP="003A7B11">
      <w:pPr>
        <w:pStyle w:val="ListeParagraf"/>
        <w:autoSpaceDE w:val="0"/>
        <w:autoSpaceDN w:val="0"/>
        <w:adjustRightInd w:val="0"/>
        <w:ind w:left="360"/>
        <w:rPr>
          <w:rFonts w:asciiTheme="minorHAnsi" w:hAnsiTheme="minorHAnsi" w:cstheme="minorHAnsi"/>
          <w:sz w:val="22"/>
          <w:szCs w:val="22"/>
        </w:rPr>
      </w:pPr>
      <w:r w:rsidRPr="003A7B11">
        <w:rPr>
          <w:rFonts w:asciiTheme="minorHAnsi" w:hAnsiTheme="minorHAnsi" w:cstheme="minorHAnsi"/>
          <w:sz w:val="22"/>
          <w:szCs w:val="22"/>
        </w:rPr>
        <w:t>Tablosunda belirtilmiştir. Bu taramalar Enfeksiyon Kontrol Hemşiresi tarafından yapılır</w:t>
      </w:r>
      <w:r w:rsidR="003A7B11" w:rsidRPr="003A7B11">
        <w:rPr>
          <w:rFonts w:asciiTheme="minorHAnsi" w:hAnsiTheme="minorHAnsi" w:cstheme="minorHAnsi"/>
          <w:sz w:val="22"/>
          <w:szCs w:val="22"/>
        </w:rPr>
        <w:t>.</w:t>
      </w:r>
    </w:p>
    <w:p w:rsidR="00910996" w:rsidRPr="003A7B11" w:rsidRDefault="00910996" w:rsidP="00C936CB">
      <w:pPr>
        <w:pStyle w:val="ListeParagraf"/>
        <w:numPr>
          <w:ilvl w:val="0"/>
          <w:numId w:val="9"/>
        </w:numPr>
        <w:autoSpaceDE w:val="0"/>
        <w:autoSpaceDN w:val="0"/>
        <w:adjustRightInd w:val="0"/>
        <w:rPr>
          <w:rFonts w:asciiTheme="minorHAnsi" w:hAnsiTheme="minorHAnsi" w:cstheme="minorHAnsi"/>
          <w:sz w:val="22"/>
          <w:szCs w:val="22"/>
        </w:rPr>
      </w:pPr>
      <w:r w:rsidRPr="003A7B11">
        <w:rPr>
          <w:rFonts w:asciiTheme="minorHAnsi" w:hAnsiTheme="minorHAnsi" w:cstheme="minorHAnsi"/>
          <w:sz w:val="22"/>
          <w:szCs w:val="22"/>
        </w:rPr>
        <w:t>İğne ucu ya da kesici delici alet yaralanmalarında Personel Yaralanma</w:t>
      </w:r>
      <w:r w:rsidR="003A7B11" w:rsidRPr="003A7B11">
        <w:rPr>
          <w:rFonts w:asciiTheme="minorHAnsi" w:hAnsiTheme="minorHAnsi" w:cstheme="minorHAnsi"/>
          <w:sz w:val="22"/>
          <w:szCs w:val="22"/>
        </w:rPr>
        <w:t xml:space="preserve">ları Bildirim ve Takip Formu ile </w:t>
      </w:r>
      <w:r w:rsidRPr="003A7B11">
        <w:rPr>
          <w:rFonts w:asciiTheme="minorHAnsi" w:hAnsiTheme="minorHAnsi" w:cstheme="minorHAnsi"/>
          <w:sz w:val="22"/>
          <w:szCs w:val="22"/>
        </w:rPr>
        <w:t>enfeksiyon kontrol hemşiresine bildirimde bulunulur.</w:t>
      </w:r>
    </w:p>
    <w:p w:rsidR="003A7B11" w:rsidRPr="003A7B11" w:rsidRDefault="003A7B11" w:rsidP="00C936CB">
      <w:pPr>
        <w:pStyle w:val="ListeParagraf"/>
        <w:numPr>
          <w:ilvl w:val="0"/>
          <w:numId w:val="9"/>
        </w:numPr>
        <w:autoSpaceDE w:val="0"/>
        <w:autoSpaceDN w:val="0"/>
        <w:adjustRightInd w:val="0"/>
        <w:rPr>
          <w:rFonts w:asciiTheme="minorHAnsi" w:hAnsiTheme="minorHAnsi" w:cstheme="minorHAnsi"/>
          <w:sz w:val="22"/>
          <w:szCs w:val="22"/>
        </w:rPr>
      </w:pPr>
      <w:r w:rsidRPr="003A7B11">
        <w:rPr>
          <w:rFonts w:asciiTheme="minorHAnsi" w:hAnsiTheme="minorHAnsi" w:cstheme="minorHAnsi"/>
          <w:sz w:val="22"/>
          <w:szCs w:val="22"/>
        </w:rPr>
        <w:t xml:space="preserve">Yapılan tüm uygulamalar ve takipler Personel Sağlığı Takip Kartı’ </w:t>
      </w:r>
      <w:proofErr w:type="spellStart"/>
      <w:r w:rsidRPr="003A7B11">
        <w:rPr>
          <w:rFonts w:asciiTheme="minorHAnsi" w:hAnsiTheme="minorHAnsi" w:cstheme="minorHAnsi"/>
          <w:sz w:val="22"/>
          <w:szCs w:val="22"/>
        </w:rPr>
        <w:t>na</w:t>
      </w:r>
      <w:proofErr w:type="spellEnd"/>
      <w:r w:rsidRPr="003A7B11">
        <w:rPr>
          <w:rFonts w:asciiTheme="minorHAnsi" w:hAnsiTheme="minorHAnsi" w:cstheme="minorHAnsi"/>
          <w:sz w:val="22"/>
          <w:szCs w:val="22"/>
        </w:rPr>
        <w:t xml:space="preserve"> Enfeksiyon Kontrol Hemşiresi tarafından</w:t>
      </w:r>
    </w:p>
    <w:p w:rsidR="003A7B11" w:rsidRPr="003A7B11" w:rsidRDefault="003A7B11" w:rsidP="003A7B11">
      <w:pPr>
        <w:pStyle w:val="ListeParagraf"/>
        <w:autoSpaceDE w:val="0"/>
        <w:autoSpaceDN w:val="0"/>
        <w:adjustRightInd w:val="0"/>
        <w:ind w:left="360"/>
        <w:rPr>
          <w:rFonts w:asciiTheme="minorHAnsi" w:hAnsiTheme="minorHAnsi" w:cstheme="minorHAnsi"/>
          <w:sz w:val="22"/>
          <w:szCs w:val="22"/>
        </w:rPr>
      </w:pPr>
      <w:r w:rsidRPr="003A7B11">
        <w:rPr>
          <w:rFonts w:asciiTheme="minorHAnsi" w:hAnsiTheme="minorHAnsi" w:cstheme="minorHAnsi"/>
          <w:sz w:val="22"/>
          <w:szCs w:val="22"/>
        </w:rPr>
        <w:t>kaydedilir. Çalışan personel; Çalışanların Yıllık Sağlık Tarama Planı doğrultusunda takip edilir.</w:t>
      </w:r>
    </w:p>
    <w:p w:rsidR="003A7B11" w:rsidRPr="003A7B11" w:rsidRDefault="003A7B11" w:rsidP="00C936CB">
      <w:pPr>
        <w:pStyle w:val="ListeParagraf"/>
        <w:numPr>
          <w:ilvl w:val="0"/>
          <w:numId w:val="9"/>
        </w:numPr>
        <w:autoSpaceDE w:val="0"/>
        <w:autoSpaceDN w:val="0"/>
        <w:adjustRightInd w:val="0"/>
        <w:rPr>
          <w:rFonts w:asciiTheme="minorHAnsi" w:hAnsiTheme="minorHAnsi" w:cstheme="minorHAnsi"/>
          <w:sz w:val="22"/>
          <w:szCs w:val="22"/>
        </w:rPr>
      </w:pPr>
      <w:r w:rsidRPr="003A7B11">
        <w:rPr>
          <w:rFonts w:asciiTheme="minorHAnsi" w:hAnsiTheme="minorHAnsi" w:cstheme="minorHAnsi"/>
          <w:sz w:val="22"/>
          <w:szCs w:val="22"/>
        </w:rPr>
        <w:t>Birimlere göre yapılacak sağlık taramaları Çalışanların Yıllık Sağlık Tarama Planında belirtilmiştir. Bu</w:t>
      </w:r>
    </w:p>
    <w:p w:rsidR="003A7B11" w:rsidRPr="003A7B11" w:rsidRDefault="003A7B11" w:rsidP="003A7B11">
      <w:pPr>
        <w:pStyle w:val="ListeParagraf"/>
        <w:autoSpaceDE w:val="0"/>
        <w:autoSpaceDN w:val="0"/>
        <w:adjustRightInd w:val="0"/>
        <w:ind w:left="360"/>
        <w:rPr>
          <w:rFonts w:asciiTheme="minorHAnsi" w:hAnsiTheme="minorHAnsi" w:cstheme="minorHAnsi"/>
          <w:sz w:val="22"/>
          <w:szCs w:val="22"/>
        </w:rPr>
      </w:pPr>
      <w:r w:rsidRPr="003A7B11">
        <w:rPr>
          <w:rFonts w:asciiTheme="minorHAnsi" w:hAnsiTheme="minorHAnsi" w:cstheme="minorHAnsi"/>
          <w:sz w:val="22"/>
          <w:szCs w:val="22"/>
        </w:rPr>
        <w:t>taramalar Enfeksiyon Kontrol hemşiresi tarafından takip edilir.</w:t>
      </w:r>
    </w:p>
    <w:p w:rsidR="003A7B11" w:rsidRPr="003A7B11" w:rsidRDefault="003A7B11" w:rsidP="00C936CB">
      <w:pPr>
        <w:pStyle w:val="ListeParagraf"/>
        <w:numPr>
          <w:ilvl w:val="0"/>
          <w:numId w:val="9"/>
        </w:numPr>
        <w:autoSpaceDE w:val="0"/>
        <w:autoSpaceDN w:val="0"/>
        <w:adjustRightInd w:val="0"/>
        <w:rPr>
          <w:rFonts w:asciiTheme="minorHAnsi" w:hAnsiTheme="minorHAnsi" w:cstheme="minorHAnsi"/>
          <w:sz w:val="22"/>
          <w:szCs w:val="22"/>
        </w:rPr>
      </w:pPr>
      <w:r w:rsidRPr="003A7B11">
        <w:rPr>
          <w:rFonts w:asciiTheme="minorHAnsi" w:hAnsiTheme="minorHAnsi" w:cstheme="minorHAnsi"/>
          <w:sz w:val="22"/>
          <w:szCs w:val="22"/>
        </w:rPr>
        <w:t>Yapılan sağlık taramalarının sonuçları işyeri hekimi tarafından değerlendirilir. Olumsuz sonuçlar elde</w:t>
      </w:r>
    </w:p>
    <w:p w:rsidR="003A7B11" w:rsidRPr="003A7B11" w:rsidRDefault="003A7B11" w:rsidP="003A7B11">
      <w:pPr>
        <w:pStyle w:val="ListeParagraf"/>
        <w:autoSpaceDE w:val="0"/>
        <w:autoSpaceDN w:val="0"/>
        <w:adjustRightInd w:val="0"/>
        <w:ind w:left="360"/>
        <w:rPr>
          <w:rFonts w:asciiTheme="minorHAnsi" w:hAnsiTheme="minorHAnsi" w:cstheme="minorHAnsi"/>
          <w:sz w:val="22"/>
          <w:szCs w:val="22"/>
        </w:rPr>
      </w:pPr>
      <w:r w:rsidRPr="003A7B11">
        <w:rPr>
          <w:rFonts w:asciiTheme="minorHAnsi" w:hAnsiTheme="minorHAnsi" w:cstheme="minorHAnsi"/>
          <w:sz w:val="22"/>
          <w:szCs w:val="22"/>
        </w:rPr>
        <w:t>edildiğinde; ilgili uzman görüşü alınır.</w:t>
      </w:r>
    </w:p>
    <w:p w:rsidR="003A7B11" w:rsidRPr="003A7B11" w:rsidRDefault="003A7B11" w:rsidP="00C936CB">
      <w:pPr>
        <w:pStyle w:val="ListeParagraf"/>
        <w:numPr>
          <w:ilvl w:val="0"/>
          <w:numId w:val="9"/>
        </w:numPr>
        <w:autoSpaceDE w:val="0"/>
        <w:autoSpaceDN w:val="0"/>
        <w:adjustRightInd w:val="0"/>
        <w:rPr>
          <w:rFonts w:asciiTheme="minorHAnsi" w:hAnsiTheme="minorHAnsi" w:cstheme="minorHAnsi"/>
          <w:sz w:val="22"/>
          <w:szCs w:val="22"/>
        </w:rPr>
      </w:pPr>
      <w:r w:rsidRPr="003A7B11">
        <w:rPr>
          <w:rFonts w:asciiTheme="minorHAnsi" w:hAnsiTheme="minorHAnsi" w:cstheme="minorHAnsi"/>
          <w:sz w:val="22"/>
          <w:szCs w:val="22"/>
        </w:rPr>
        <w:t>Çalışanlar tarama sonuçları hakkında bilgilendirilir. Sağlık taraması sonuçlarına ilişkin bilgi güvenliği</w:t>
      </w:r>
    </w:p>
    <w:p w:rsidR="003A7B11" w:rsidRPr="003A7B11" w:rsidRDefault="003A7B11" w:rsidP="003A7B11">
      <w:pPr>
        <w:pStyle w:val="ListeParagraf"/>
        <w:autoSpaceDE w:val="0"/>
        <w:autoSpaceDN w:val="0"/>
        <w:adjustRightInd w:val="0"/>
        <w:ind w:left="360"/>
        <w:rPr>
          <w:rFonts w:asciiTheme="minorHAnsi" w:hAnsiTheme="minorHAnsi" w:cstheme="minorHAnsi"/>
          <w:sz w:val="22"/>
          <w:szCs w:val="22"/>
        </w:rPr>
      </w:pPr>
      <w:r w:rsidRPr="003A7B11">
        <w:rPr>
          <w:rFonts w:asciiTheme="minorHAnsi" w:hAnsiTheme="minorHAnsi" w:cstheme="minorHAnsi"/>
          <w:sz w:val="22"/>
          <w:szCs w:val="22"/>
        </w:rPr>
        <w:t>sağlanır.</w:t>
      </w:r>
    </w:p>
    <w:p w:rsidR="003A7B11" w:rsidRPr="003A7B11" w:rsidRDefault="003A7B11" w:rsidP="00C936CB">
      <w:pPr>
        <w:pStyle w:val="ListeParagraf"/>
        <w:numPr>
          <w:ilvl w:val="0"/>
          <w:numId w:val="9"/>
        </w:numPr>
        <w:autoSpaceDE w:val="0"/>
        <w:autoSpaceDN w:val="0"/>
        <w:adjustRightInd w:val="0"/>
        <w:rPr>
          <w:rFonts w:asciiTheme="minorHAnsi" w:hAnsiTheme="minorHAnsi" w:cstheme="minorHAnsi"/>
          <w:sz w:val="22"/>
          <w:szCs w:val="22"/>
        </w:rPr>
      </w:pPr>
      <w:r w:rsidRPr="003A7B11">
        <w:rPr>
          <w:rFonts w:asciiTheme="minorHAnsi" w:hAnsiTheme="minorHAnsi" w:cstheme="minorHAnsi"/>
          <w:sz w:val="22"/>
          <w:szCs w:val="22"/>
        </w:rPr>
        <w:t>Sağlık tarama sonuçlarında olumsuz bir durum tespit edilen çalışanlar sağlık durumlarına ilişkin izlenir,</w:t>
      </w:r>
    </w:p>
    <w:p w:rsidR="00910996" w:rsidRPr="003A7B11" w:rsidRDefault="003A7B11" w:rsidP="003A7B11">
      <w:pPr>
        <w:pStyle w:val="ListeParagraf"/>
        <w:ind w:left="360"/>
        <w:jc w:val="both"/>
        <w:rPr>
          <w:rFonts w:asciiTheme="minorHAnsi" w:hAnsiTheme="minorHAnsi" w:cstheme="minorHAnsi"/>
          <w:b/>
          <w:color w:val="000000" w:themeColor="text1"/>
          <w:sz w:val="22"/>
          <w:szCs w:val="22"/>
        </w:rPr>
      </w:pPr>
      <w:r w:rsidRPr="003A7B11">
        <w:rPr>
          <w:rFonts w:asciiTheme="minorHAnsi" w:hAnsiTheme="minorHAnsi" w:cstheme="minorHAnsi"/>
          <w:sz w:val="22"/>
          <w:szCs w:val="22"/>
        </w:rPr>
        <w:t>gerekli tedavi ve bakım olanakları sağlanır.</w:t>
      </w:r>
    </w:p>
    <w:p w:rsidR="003A7B11" w:rsidRPr="003A7B11" w:rsidRDefault="003A7B11" w:rsidP="00C936CB">
      <w:pPr>
        <w:pStyle w:val="ListeParagraf"/>
        <w:numPr>
          <w:ilvl w:val="0"/>
          <w:numId w:val="9"/>
        </w:numPr>
        <w:autoSpaceDE w:val="0"/>
        <w:autoSpaceDN w:val="0"/>
        <w:adjustRightInd w:val="0"/>
        <w:rPr>
          <w:rFonts w:asciiTheme="minorHAnsi" w:hAnsiTheme="minorHAnsi" w:cstheme="minorHAnsi"/>
          <w:sz w:val="22"/>
          <w:szCs w:val="22"/>
        </w:rPr>
      </w:pPr>
      <w:r w:rsidRPr="003A7B11">
        <w:rPr>
          <w:rFonts w:asciiTheme="minorHAnsi" w:hAnsiTheme="minorHAnsi" w:cstheme="minorHAnsi"/>
          <w:sz w:val="22"/>
          <w:szCs w:val="22"/>
        </w:rPr>
        <w:t xml:space="preserve">Mutfak, </w:t>
      </w:r>
      <w:proofErr w:type="gramStart"/>
      <w:r w:rsidRPr="003A7B11">
        <w:rPr>
          <w:rFonts w:asciiTheme="minorHAnsi" w:hAnsiTheme="minorHAnsi" w:cstheme="minorHAnsi"/>
          <w:sz w:val="22"/>
          <w:szCs w:val="22"/>
        </w:rPr>
        <w:t>kafeterya,</w:t>
      </w:r>
      <w:proofErr w:type="gramEnd"/>
      <w:r w:rsidRPr="003A7B11">
        <w:rPr>
          <w:rFonts w:asciiTheme="minorHAnsi" w:hAnsiTheme="minorHAnsi" w:cstheme="minorHAnsi"/>
          <w:sz w:val="22"/>
          <w:szCs w:val="22"/>
        </w:rPr>
        <w:t xml:space="preserve"> ve yemekhane bölümlerinde görev yapan personellerin Yılda bir işyeri hekimi uygun</w:t>
      </w:r>
    </w:p>
    <w:p w:rsidR="003A7B11" w:rsidRPr="003A7B11" w:rsidRDefault="003A7B11" w:rsidP="003A7B11">
      <w:pPr>
        <w:pStyle w:val="ListeParagraf"/>
        <w:autoSpaceDE w:val="0"/>
        <w:autoSpaceDN w:val="0"/>
        <w:adjustRightInd w:val="0"/>
        <w:ind w:left="360"/>
        <w:rPr>
          <w:rFonts w:asciiTheme="minorHAnsi" w:hAnsiTheme="minorHAnsi" w:cstheme="minorHAnsi"/>
          <w:sz w:val="22"/>
          <w:szCs w:val="22"/>
        </w:rPr>
      </w:pPr>
      <w:r w:rsidRPr="003A7B11">
        <w:rPr>
          <w:rFonts w:asciiTheme="minorHAnsi" w:hAnsiTheme="minorHAnsi" w:cstheme="minorHAnsi"/>
          <w:sz w:val="22"/>
          <w:szCs w:val="22"/>
        </w:rPr>
        <w:t xml:space="preserve">gördüğünde, gaita, burun tarama tetkikleri yapılır. İşyeri hekimi gerekli görürse; yılda bir kez akciğer </w:t>
      </w:r>
      <w:proofErr w:type="spellStart"/>
      <w:r w:rsidRPr="003A7B11">
        <w:rPr>
          <w:rFonts w:asciiTheme="minorHAnsi" w:hAnsiTheme="minorHAnsi" w:cstheme="minorHAnsi"/>
          <w:sz w:val="22"/>
          <w:szCs w:val="22"/>
        </w:rPr>
        <w:t>grafisi</w:t>
      </w:r>
      <w:proofErr w:type="spellEnd"/>
      <w:r w:rsidRPr="003A7B11">
        <w:rPr>
          <w:rFonts w:asciiTheme="minorHAnsi" w:hAnsiTheme="minorHAnsi" w:cstheme="minorHAnsi"/>
          <w:sz w:val="22"/>
          <w:szCs w:val="22"/>
        </w:rPr>
        <w:t xml:space="preserve"> çekilir.</w:t>
      </w:r>
    </w:p>
    <w:p w:rsidR="003A7B11" w:rsidRPr="003A7B11" w:rsidRDefault="003A7B11" w:rsidP="00C936CB">
      <w:pPr>
        <w:pStyle w:val="ListeParagraf"/>
        <w:numPr>
          <w:ilvl w:val="0"/>
          <w:numId w:val="9"/>
        </w:numPr>
        <w:autoSpaceDE w:val="0"/>
        <w:autoSpaceDN w:val="0"/>
        <w:adjustRightInd w:val="0"/>
        <w:rPr>
          <w:rFonts w:asciiTheme="minorHAnsi" w:hAnsiTheme="minorHAnsi" w:cstheme="minorHAnsi"/>
          <w:sz w:val="22"/>
          <w:szCs w:val="22"/>
        </w:rPr>
      </w:pPr>
      <w:r w:rsidRPr="003A7B11">
        <w:rPr>
          <w:rFonts w:asciiTheme="minorHAnsi" w:hAnsiTheme="minorHAnsi" w:cstheme="minorHAnsi"/>
          <w:sz w:val="22"/>
          <w:szCs w:val="22"/>
        </w:rPr>
        <w:t>Tetkik sonuçlarının bir nüshası ‘’ Personel Sağlık Kartı’’</w:t>
      </w:r>
      <w:proofErr w:type="spellStart"/>
      <w:r w:rsidRPr="003A7B11">
        <w:rPr>
          <w:rFonts w:asciiTheme="minorHAnsi" w:hAnsiTheme="minorHAnsi" w:cstheme="minorHAnsi"/>
          <w:sz w:val="22"/>
          <w:szCs w:val="22"/>
        </w:rPr>
        <w:t>na</w:t>
      </w:r>
      <w:proofErr w:type="spellEnd"/>
      <w:r w:rsidRPr="003A7B11">
        <w:rPr>
          <w:rFonts w:asciiTheme="minorHAnsi" w:hAnsiTheme="minorHAnsi" w:cstheme="minorHAnsi"/>
          <w:sz w:val="22"/>
          <w:szCs w:val="22"/>
        </w:rPr>
        <w:t xml:space="preserve"> işlenir ve Personel Sağlığı Takip Dosyası’nda muhafaza edilir.</w:t>
      </w:r>
    </w:p>
    <w:p w:rsidR="003A7B11" w:rsidRPr="003A7B11" w:rsidRDefault="003A7B11" w:rsidP="00C936CB">
      <w:pPr>
        <w:pStyle w:val="ListeParagraf"/>
        <w:numPr>
          <w:ilvl w:val="0"/>
          <w:numId w:val="9"/>
        </w:numPr>
        <w:autoSpaceDE w:val="0"/>
        <w:autoSpaceDN w:val="0"/>
        <w:adjustRightInd w:val="0"/>
        <w:rPr>
          <w:rFonts w:asciiTheme="minorHAnsi" w:hAnsiTheme="minorHAnsi" w:cstheme="minorHAnsi"/>
          <w:sz w:val="22"/>
          <w:szCs w:val="22"/>
        </w:rPr>
      </w:pPr>
      <w:r w:rsidRPr="003A7B11">
        <w:rPr>
          <w:rFonts w:asciiTheme="minorHAnsi" w:hAnsiTheme="minorHAnsi" w:cstheme="minorHAnsi"/>
          <w:sz w:val="22"/>
          <w:szCs w:val="22"/>
        </w:rPr>
        <w:t xml:space="preserve">Yılda en az 1 kez Sağlık Çalışanının Sağlığı konulu eğitim verilir. Bu eğitimde; </w:t>
      </w:r>
    </w:p>
    <w:p w:rsidR="003A7B11" w:rsidRPr="003A7B11" w:rsidRDefault="003A7B11" w:rsidP="00C936CB">
      <w:pPr>
        <w:pStyle w:val="ListeParagraf"/>
        <w:numPr>
          <w:ilvl w:val="1"/>
          <w:numId w:val="9"/>
        </w:numPr>
        <w:autoSpaceDE w:val="0"/>
        <w:autoSpaceDN w:val="0"/>
        <w:adjustRightInd w:val="0"/>
        <w:rPr>
          <w:rFonts w:asciiTheme="minorHAnsi" w:hAnsiTheme="minorHAnsi" w:cstheme="minorHAnsi"/>
          <w:sz w:val="22"/>
          <w:szCs w:val="22"/>
        </w:rPr>
      </w:pPr>
      <w:r w:rsidRPr="003A7B11">
        <w:rPr>
          <w:rFonts w:asciiTheme="minorHAnsi" w:hAnsiTheme="minorHAnsi" w:cstheme="minorHAnsi"/>
          <w:sz w:val="22"/>
          <w:szCs w:val="22"/>
        </w:rPr>
        <w:t xml:space="preserve">El yıkama, </w:t>
      </w:r>
    </w:p>
    <w:p w:rsidR="003A7B11" w:rsidRPr="003A7B11" w:rsidRDefault="003A7B11" w:rsidP="00C936CB">
      <w:pPr>
        <w:pStyle w:val="ListeParagraf"/>
        <w:numPr>
          <w:ilvl w:val="1"/>
          <w:numId w:val="9"/>
        </w:numPr>
        <w:autoSpaceDE w:val="0"/>
        <w:autoSpaceDN w:val="0"/>
        <w:adjustRightInd w:val="0"/>
        <w:rPr>
          <w:rFonts w:asciiTheme="minorHAnsi" w:hAnsiTheme="minorHAnsi" w:cstheme="minorHAnsi"/>
          <w:sz w:val="22"/>
          <w:szCs w:val="22"/>
        </w:rPr>
      </w:pPr>
      <w:r w:rsidRPr="003A7B11">
        <w:rPr>
          <w:rFonts w:asciiTheme="minorHAnsi" w:hAnsiTheme="minorHAnsi" w:cstheme="minorHAnsi"/>
          <w:sz w:val="22"/>
          <w:szCs w:val="22"/>
        </w:rPr>
        <w:t xml:space="preserve">Hijyen eğitimi, </w:t>
      </w:r>
    </w:p>
    <w:p w:rsidR="003A7B11" w:rsidRPr="003A7B11" w:rsidRDefault="003A7B11" w:rsidP="00C936CB">
      <w:pPr>
        <w:pStyle w:val="ListeParagraf"/>
        <w:numPr>
          <w:ilvl w:val="1"/>
          <w:numId w:val="9"/>
        </w:numPr>
        <w:autoSpaceDE w:val="0"/>
        <w:autoSpaceDN w:val="0"/>
        <w:adjustRightInd w:val="0"/>
        <w:rPr>
          <w:rFonts w:asciiTheme="minorHAnsi" w:hAnsiTheme="minorHAnsi" w:cstheme="minorHAnsi"/>
          <w:sz w:val="22"/>
          <w:szCs w:val="22"/>
        </w:rPr>
      </w:pPr>
      <w:r w:rsidRPr="003A7B11">
        <w:rPr>
          <w:rFonts w:asciiTheme="minorHAnsi" w:hAnsiTheme="minorHAnsi" w:cstheme="minorHAnsi"/>
          <w:sz w:val="22"/>
          <w:szCs w:val="22"/>
        </w:rPr>
        <w:t>Enfeksiyon bulaşma yolları ve önlemler,</w:t>
      </w:r>
    </w:p>
    <w:p w:rsidR="003A7B11" w:rsidRPr="003A7B11" w:rsidRDefault="003A7B11" w:rsidP="00C936CB">
      <w:pPr>
        <w:pStyle w:val="ListeParagraf"/>
        <w:numPr>
          <w:ilvl w:val="1"/>
          <w:numId w:val="9"/>
        </w:numPr>
        <w:autoSpaceDE w:val="0"/>
        <w:autoSpaceDN w:val="0"/>
        <w:adjustRightInd w:val="0"/>
        <w:rPr>
          <w:rFonts w:asciiTheme="minorHAnsi" w:hAnsiTheme="minorHAnsi" w:cstheme="minorHAnsi"/>
          <w:sz w:val="22"/>
          <w:szCs w:val="22"/>
        </w:rPr>
      </w:pPr>
      <w:r w:rsidRPr="003A7B11">
        <w:rPr>
          <w:rFonts w:asciiTheme="minorHAnsi" w:hAnsiTheme="minorHAnsi" w:cstheme="minorHAnsi"/>
          <w:sz w:val="22"/>
          <w:szCs w:val="22"/>
        </w:rPr>
        <w:t xml:space="preserve">Sağlık çalışanlarının geçirdiği </w:t>
      </w:r>
      <w:proofErr w:type="spellStart"/>
      <w:r w:rsidRPr="003A7B11">
        <w:rPr>
          <w:rFonts w:asciiTheme="minorHAnsi" w:hAnsiTheme="minorHAnsi" w:cstheme="minorHAnsi"/>
          <w:sz w:val="22"/>
          <w:szCs w:val="22"/>
        </w:rPr>
        <w:t>enfeksiyöz</w:t>
      </w:r>
      <w:proofErr w:type="spellEnd"/>
      <w:r w:rsidRPr="003A7B11">
        <w:rPr>
          <w:rFonts w:asciiTheme="minorHAnsi" w:hAnsiTheme="minorHAnsi" w:cstheme="minorHAnsi"/>
          <w:sz w:val="22"/>
          <w:szCs w:val="22"/>
        </w:rPr>
        <w:t xml:space="preserve"> hastalıkları,2 haftadan uzun süren öksürük, 2 günden uzun süren ishal ve ateş gibi semptomları ve enfeksiyon hastalıkları nedeniyle hastaneye yatışlarını bildirmelerinin önemi,</w:t>
      </w:r>
    </w:p>
    <w:p w:rsidR="003A7B11" w:rsidRPr="003A7B11" w:rsidRDefault="003A7B11" w:rsidP="00C936CB">
      <w:pPr>
        <w:pStyle w:val="ListeParagraf"/>
        <w:numPr>
          <w:ilvl w:val="1"/>
          <w:numId w:val="9"/>
        </w:numPr>
        <w:autoSpaceDE w:val="0"/>
        <w:autoSpaceDN w:val="0"/>
        <w:adjustRightInd w:val="0"/>
        <w:rPr>
          <w:rFonts w:asciiTheme="minorHAnsi" w:hAnsiTheme="minorHAnsi" w:cstheme="minorHAnsi"/>
          <w:sz w:val="22"/>
          <w:szCs w:val="22"/>
        </w:rPr>
      </w:pPr>
      <w:r w:rsidRPr="003A7B11">
        <w:rPr>
          <w:rFonts w:asciiTheme="minorHAnsi" w:hAnsiTheme="minorHAnsi" w:cstheme="minorHAnsi"/>
          <w:sz w:val="22"/>
          <w:szCs w:val="22"/>
        </w:rPr>
        <w:t>Kan ve diğer vücut sıvıları ile temas sonrası yapılması gereken önlemler,</w:t>
      </w:r>
    </w:p>
    <w:p w:rsidR="003A7B11" w:rsidRPr="003A7B11" w:rsidRDefault="003A7B11" w:rsidP="00C936CB">
      <w:pPr>
        <w:pStyle w:val="ListeParagraf"/>
        <w:numPr>
          <w:ilvl w:val="1"/>
          <w:numId w:val="9"/>
        </w:numPr>
        <w:autoSpaceDE w:val="0"/>
        <w:autoSpaceDN w:val="0"/>
        <w:adjustRightInd w:val="0"/>
        <w:rPr>
          <w:rFonts w:asciiTheme="minorHAnsi" w:hAnsiTheme="minorHAnsi" w:cstheme="minorHAnsi"/>
          <w:sz w:val="22"/>
          <w:szCs w:val="22"/>
        </w:rPr>
      </w:pPr>
      <w:r w:rsidRPr="003A7B11">
        <w:rPr>
          <w:rFonts w:asciiTheme="minorHAnsi" w:hAnsiTheme="minorHAnsi" w:cstheme="minorHAnsi"/>
          <w:sz w:val="22"/>
          <w:szCs w:val="22"/>
        </w:rPr>
        <w:t>Salgın sorgulama konusunda Enfeksiyon Kontrol komitesi ile işbirliğinin önemi,</w:t>
      </w:r>
    </w:p>
    <w:p w:rsidR="003A7B11" w:rsidRPr="003A7B11" w:rsidRDefault="003A7B11" w:rsidP="00C936CB">
      <w:pPr>
        <w:pStyle w:val="ListeParagraf"/>
        <w:numPr>
          <w:ilvl w:val="1"/>
          <w:numId w:val="9"/>
        </w:numPr>
        <w:autoSpaceDE w:val="0"/>
        <w:autoSpaceDN w:val="0"/>
        <w:adjustRightInd w:val="0"/>
        <w:rPr>
          <w:rFonts w:asciiTheme="minorHAnsi" w:hAnsiTheme="minorHAnsi" w:cstheme="minorHAnsi"/>
          <w:sz w:val="22"/>
          <w:szCs w:val="22"/>
        </w:rPr>
      </w:pPr>
      <w:r w:rsidRPr="003A7B11">
        <w:rPr>
          <w:rFonts w:asciiTheme="minorHAnsi" w:hAnsiTheme="minorHAnsi" w:cstheme="minorHAnsi"/>
          <w:sz w:val="22"/>
          <w:szCs w:val="22"/>
        </w:rPr>
        <w:t xml:space="preserve">Personel tarama ve </w:t>
      </w:r>
      <w:proofErr w:type="spellStart"/>
      <w:r w:rsidRPr="003A7B11">
        <w:rPr>
          <w:rFonts w:asciiTheme="minorHAnsi" w:hAnsiTheme="minorHAnsi" w:cstheme="minorHAnsi"/>
          <w:sz w:val="22"/>
          <w:szCs w:val="22"/>
        </w:rPr>
        <w:t>immunizasyon</w:t>
      </w:r>
      <w:proofErr w:type="spellEnd"/>
      <w:r w:rsidRPr="003A7B11">
        <w:rPr>
          <w:rFonts w:asciiTheme="minorHAnsi" w:hAnsiTheme="minorHAnsi" w:cstheme="minorHAnsi"/>
          <w:sz w:val="22"/>
          <w:szCs w:val="22"/>
        </w:rPr>
        <w:t xml:space="preserve"> programının önemi, konuları anlatılır.</w:t>
      </w:r>
    </w:p>
    <w:p w:rsidR="003A7B11" w:rsidRPr="003A7B11" w:rsidRDefault="003A7B11" w:rsidP="00C936CB">
      <w:pPr>
        <w:pStyle w:val="ListeParagraf"/>
        <w:numPr>
          <w:ilvl w:val="0"/>
          <w:numId w:val="9"/>
        </w:numPr>
        <w:autoSpaceDE w:val="0"/>
        <w:autoSpaceDN w:val="0"/>
        <w:adjustRightInd w:val="0"/>
        <w:rPr>
          <w:rFonts w:asciiTheme="minorHAnsi" w:hAnsiTheme="minorHAnsi" w:cstheme="minorHAnsi"/>
          <w:sz w:val="22"/>
          <w:szCs w:val="22"/>
        </w:rPr>
      </w:pPr>
      <w:proofErr w:type="spellStart"/>
      <w:r w:rsidRPr="003A7B11">
        <w:rPr>
          <w:rFonts w:asciiTheme="minorHAnsi" w:hAnsiTheme="minorHAnsi" w:cstheme="minorHAnsi"/>
          <w:sz w:val="22"/>
          <w:szCs w:val="22"/>
        </w:rPr>
        <w:t>Enfeksiyöz</w:t>
      </w:r>
      <w:proofErr w:type="spellEnd"/>
      <w:r w:rsidRPr="003A7B11">
        <w:rPr>
          <w:rFonts w:asciiTheme="minorHAnsi" w:hAnsiTheme="minorHAnsi" w:cstheme="minorHAnsi"/>
          <w:sz w:val="22"/>
          <w:szCs w:val="22"/>
        </w:rPr>
        <w:t xml:space="preserve"> hastalığı olan sağlık çalışanlarının değerlendirilmesi</w:t>
      </w:r>
    </w:p>
    <w:p w:rsidR="003A7B11" w:rsidRPr="003A7B11" w:rsidRDefault="003A7B11" w:rsidP="00C936CB">
      <w:pPr>
        <w:pStyle w:val="ListeParagraf"/>
        <w:numPr>
          <w:ilvl w:val="0"/>
          <w:numId w:val="9"/>
        </w:numPr>
        <w:autoSpaceDE w:val="0"/>
        <w:autoSpaceDN w:val="0"/>
        <w:adjustRightInd w:val="0"/>
        <w:rPr>
          <w:rFonts w:asciiTheme="minorHAnsi" w:hAnsiTheme="minorHAnsi" w:cstheme="minorHAnsi"/>
          <w:sz w:val="22"/>
          <w:szCs w:val="22"/>
        </w:rPr>
      </w:pPr>
      <w:r w:rsidRPr="003A7B11">
        <w:rPr>
          <w:rFonts w:asciiTheme="minorHAnsi" w:hAnsiTheme="minorHAnsi" w:cstheme="minorHAnsi"/>
          <w:sz w:val="22"/>
          <w:szCs w:val="22"/>
        </w:rPr>
        <w:t xml:space="preserve">Herhangi bir </w:t>
      </w:r>
      <w:proofErr w:type="spellStart"/>
      <w:r w:rsidRPr="003A7B11">
        <w:rPr>
          <w:rFonts w:asciiTheme="minorHAnsi" w:hAnsiTheme="minorHAnsi" w:cstheme="minorHAnsi"/>
          <w:sz w:val="22"/>
          <w:szCs w:val="22"/>
        </w:rPr>
        <w:t>enfeksiyöz</w:t>
      </w:r>
      <w:proofErr w:type="spellEnd"/>
      <w:r w:rsidRPr="003A7B11">
        <w:rPr>
          <w:rFonts w:asciiTheme="minorHAnsi" w:hAnsiTheme="minorHAnsi" w:cstheme="minorHAnsi"/>
          <w:sz w:val="22"/>
          <w:szCs w:val="22"/>
        </w:rPr>
        <w:t xml:space="preserve"> hastalığı olan kişi Enfeksiyon Kontrol Komitesi tarafından değerlendirilir</w:t>
      </w:r>
    </w:p>
    <w:p w:rsidR="003A7B11" w:rsidRPr="003A7B11" w:rsidRDefault="003A7B11" w:rsidP="00C936CB">
      <w:pPr>
        <w:pStyle w:val="ListeParagraf"/>
        <w:numPr>
          <w:ilvl w:val="0"/>
          <w:numId w:val="9"/>
        </w:numPr>
        <w:autoSpaceDE w:val="0"/>
        <w:autoSpaceDN w:val="0"/>
        <w:adjustRightInd w:val="0"/>
        <w:rPr>
          <w:rFonts w:asciiTheme="minorHAnsi" w:hAnsiTheme="minorHAnsi" w:cstheme="minorHAnsi"/>
          <w:sz w:val="22"/>
          <w:szCs w:val="22"/>
        </w:rPr>
      </w:pPr>
      <w:r w:rsidRPr="003A7B11">
        <w:rPr>
          <w:rFonts w:asciiTheme="minorHAnsi" w:hAnsiTheme="minorHAnsi" w:cstheme="minorHAnsi"/>
          <w:sz w:val="22"/>
          <w:szCs w:val="22"/>
        </w:rPr>
        <w:t xml:space="preserve">Çalışanın görev sınırlaması ve süresi ''Hastalığı olan sağlık çalışanının görev kısıtlama tablosu'' </w:t>
      </w:r>
      <w:proofErr w:type="spellStart"/>
      <w:r w:rsidRPr="003A7B11">
        <w:rPr>
          <w:rFonts w:asciiTheme="minorHAnsi" w:hAnsiTheme="minorHAnsi" w:cstheme="minorHAnsi"/>
          <w:sz w:val="22"/>
          <w:szCs w:val="22"/>
        </w:rPr>
        <w:t>nda</w:t>
      </w:r>
      <w:proofErr w:type="spellEnd"/>
    </w:p>
    <w:p w:rsidR="003A7B11" w:rsidRPr="003A7B11" w:rsidRDefault="003A7B11" w:rsidP="003A7B11">
      <w:pPr>
        <w:pStyle w:val="ListeParagraf"/>
        <w:autoSpaceDE w:val="0"/>
        <w:autoSpaceDN w:val="0"/>
        <w:adjustRightInd w:val="0"/>
        <w:ind w:left="360"/>
        <w:rPr>
          <w:rFonts w:asciiTheme="minorHAnsi" w:hAnsiTheme="minorHAnsi" w:cstheme="minorHAnsi"/>
          <w:sz w:val="22"/>
          <w:szCs w:val="22"/>
        </w:rPr>
      </w:pPr>
      <w:r w:rsidRPr="003A7B11">
        <w:rPr>
          <w:rFonts w:asciiTheme="minorHAnsi" w:hAnsiTheme="minorHAnsi" w:cstheme="minorHAnsi"/>
          <w:sz w:val="22"/>
          <w:szCs w:val="22"/>
        </w:rPr>
        <w:t>belirtildiği gibi yapılır</w:t>
      </w:r>
    </w:p>
    <w:p w:rsidR="003A7B11" w:rsidRPr="00801B37" w:rsidRDefault="003A7B11" w:rsidP="00C936CB">
      <w:pPr>
        <w:pStyle w:val="ListeParagraf"/>
        <w:numPr>
          <w:ilvl w:val="0"/>
          <w:numId w:val="9"/>
        </w:numPr>
        <w:jc w:val="both"/>
        <w:rPr>
          <w:rFonts w:asciiTheme="minorHAnsi" w:hAnsiTheme="minorHAnsi" w:cstheme="minorHAnsi"/>
          <w:b/>
          <w:color w:val="000000" w:themeColor="text1"/>
          <w:sz w:val="22"/>
          <w:szCs w:val="22"/>
        </w:rPr>
      </w:pPr>
      <w:r w:rsidRPr="003A7B11">
        <w:rPr>
          <w:rFonts w:asciiTheme="minorHAnsi" w:hAnsiTheme="minorHAnsi" w:cstheme="minorHAnsi"/>
          <w:sz w:val="22"/>
          <w:szCs w:val="22"/>
        </w:rPr>
        <w:t xml:space="preserve">İşyeri Hekimi’nin öngördüğü </w:t>
      </w:r>
      <w:proofErr w:type="spellStart"/>
      <w:r w:rsidRPr="003A7B11">
        <w:rPr>
          <w:rFonts w:asciiTheme="minorHAnsi" w:hAnsiTheme="minorHAnsi" w:cstheme="minorHAnsi"/>
          <w:sz w:val="22"/>
          <w:szCs w:val="22"/>
        </w:rPr>
        <w:t>periyodlarda</w:t>
      </w:r>
      <w:proofErr w:type="spellEnd"/>
      <w:r w:rsidRPr="003A7B11">
        <w:rPr>
          <w:rFonts w:asciiTheme="minorHAnsi" w:hAnsiTheme="minorHAnsi" w:cstheme="minorHAnsi"/>
          <w:sz w:val="22"/>
          <w:szCs w:val="22"/>
        </w:rPr>
        <w:t xml:space="preserve"> sağlık taraması yapılır.</w:t>
      </w:r>
    </w:p>
    <w:p w:rsidR="00801B37" w:rsidRPr="00801B37" w:rsidRDefault="00801B37" w:rsidP="00C936CB">
      <w:pPr>
        <w:pStyle w:val="ListeParagraf"/>
        <w:numPr>
          <w:ilvl w:val="0"/>
          <w:numId w:val="9"/>
        </w:numPr>
        <w:jc w:val="both"/>
        <w:rPr>
          <w:rFonts w:asciiTheme="minorHAnsi" w:hAnsiTheme="minorHAnsi" w:cstheme="minorHAnsi"/>
          <w:b/>
          <w:color w:val="000000" w:themeColor="text1"/>
          <w:sz w:val="22"/>
          <w:szCs w:val="22"/>
        </w:rPr>
      </w:pPr>
      <w:r w:rsidRPr="00801B37">
        <w:rPr>
          <w:rFonts w:asciiTheme="minorHAnsi" w:hAnsiTheme="minorHAnsi" w:cstheme="minorHAnsi"/>
          <w:color w:val="333333"/>
          <w:sz w:val="22"/>
          <w:szCs w:val="22"/>
          <w:shd w:val="clear" w:color="auto" w:fill="FFFFFF"/>
        </w:rPr>
        <w:t xml:space="preserve">Gıda üretim ve satış yerleri ve toplu tüketim yerleri ile insan bedenine temasın söz konusu olduğu temizlik hizmetlerine yönelik sanatların ifa edildiği iş yeri sahipleri ve bu iş yerlerinin işletenleri, çalışanlarına, </w:t>
      </w:r>
      <w:proofErr w:type="gramStart"/>
      <w:r w:rsidRPr="00801B37">
        <w:rPr>
          <w:rFonts w:asciiTheme="minorHAnsi" w:hAnsiTheme="minorHAnsi" w:cstheme="minorHAnsi"/>
          <w:color w:val="333333"/>
          <w:sz w:val="22"/>
          <w:szCs w:val="22"/>
          <w:shd w:val="clear" w:color="auto" w:fill="FFFFFF"/>
        </w:rPr>
        <w:t>hijyen</w:t>
      </w:r>
      <w:proofErr w:type="gramEnd"/>
      <w:r w:rsidRPr="00801B37">
        <w:rPr>
          <w:rFonts w:asciiTheme="minorHAnsi" w:hAnsiTheme="minorHAnsi" w:cstheme="minorHAnsi"/>
          <w:color w:val="333333"/>
          <w:sz w:val="22"/>
          <w:szCs w:val="22"/>
          <w:shd w:val="clear" w:color="auto" w:fill="FFFFFF"/>
        </w:rPr>
        <w:t xml:space="preserve"> </w:t>
      </w:r>
      <w:r w:rsidRPr="00801B37">
        <w:rPr>
          <w:rFonts w:asciiTheme="minorHAnsi" w:hAnsiTheme="minorHAnsi" w:cstheme="minorHAnsi"/>
          <w:color w:val="333333"/>
          <w:sz w:val="22"/>
          <w:szCs w:val="22"/>
          <w:shd w:val="clear" w:color="auto" w:fill="FFFFFF"/>
        </w:rPr>
        <w:lastRenderedPageBreak/>
        <w:t>konusunda bu iş yerlerindeki meslek ve faaliyetin gerektirdiği eğitimi vermeye veya çalışanların bu eğitimi almalarını sağlamaya, belirtilen eğitimleri almış kişileri çalıştırmaya, çalışan kişiler ise bu eğitimleri almaya mecburdurlar. Bizzat çalışmaları durumunda, iş yeri sahipleri ve işletenleri de bu kapsamdadır.</w:t>
      </w:r>
    </w:p>
    <w:p w:rsidR="00801B37" w:rsidRPr="00801B37" w:rsidRDefault="00801B37" w:rsidP="00C936CB">
      <w:pPr>
        <w:pStyle w:val="ListeParagraf"/>
        <w:numPr>
          <w:ilvl w:val="0"/>
          <w:numId w:val="9"/>
        </w:numPr>
        <w:jc w:val="both"/>
        <w:rPr>
          <w:rFonts w:asciiTheme="minorHAnsi" w:hAnsiTheme="minorHAnsi" w:cstheme="minorHAnsi"/>
          <w:b/>
          <w:color w:val="000000" w:themeColor="text1"/>
          <w:sz w:val="22"/>
          <w:szCs w:val="22"/>
        </w:rPr>
      </w:pPr>
      <w:r w:rsidRPr="00801B37">
        <w:rPr>
          <w:rFonts w:asciiTheme="minorHAnsi" w:hAnsiTheme="minorHAnsi" w:cstheme="minorHAnsi"/>
          <w:color w:val="333333"/>
          <w:sz w:val="22"/>
          <w:szCs w:val="22"/>
          <w:shd w:val="clear" w:color="auto" w:fill="FFFFFF"/>
        </w:rPr>
        <w:t>Bulaşıcı bir hastalığı olduğu belgelenenler ile iş yerinin faaliyet ve hizmetlerinden doğrudan yararlananları rahatsız edecek nitelikte ve görünür şekilde açık yara veya cilt hastalığı bulunanlar, bizzat çalışan iş yeri sahipleri ve işletenleri de dahil olmak üzere, alınacak bir raporla hastalıklarının iyileştiği belgeleninceye kadar, belirtilen iş yerlerinde çalışamaz ve çalıştırılamazlar. Çalışanlar, hastalıkları konusunda işverene bilgi vermekle yükümlüdür.</w:t>
      </w:r>
    </w:p>
    <w:p w:rsidR="00801B37" w:rsidRPr="00555A82" w:rsidRDefault="00801B37" w:rsidP="00801B37">
      <w:pPr>
        <w:pStyle w:val="ListeParagraf"/>
        <w:numPr>
          <w:ilvl w:val="0"/>
          <w:numId w:val="9"/>
        </w:numPr>
        <w:rPr>
          <w:rFonts w:asciiTheme="minorHAnsi" w:hAnsiTheme="minorHAnsi" w:cstheme="minorHAnsi"/>
          <w:b/>
          <w:color w:val="000000" w:themeColor="text1"/>
          <w:sz w:val="22"/>
          <w:szCs w:val="22"/>
        </w:rPr>
      </w:pPr>
      <w:r w:rsidRPr="00801B37">
        <w:rPr>
          <w:rFonts w:asciiTheme="minorHAnsi" w:hAnsiTheme="minorHAnsi" w:cstheme="minorHAnsi"/>
          <w:color w:val="333333"/>
          <w:sz w:val="22"/>
          <w:szCs w:val="22"/>
          <w:shd w:val="clear" w:color="auto" w:fill="FFFFFF"/>
        </w:rPr>
        <w:t xml:space="preserve">Portör Muayeneleri 1593 sayılı Umumi Hıfzıssıhha Kanunu’nun 126. ve 127. maddeleri </w:t>
      </w:r>
      <w:r>
        <w:rPr>
          <w:rFonts w:asciiTheme="minorHAnsi" w:hAnsiTheme="minorHAnsi" w:cstheme="minorHAnsi"/>
          <w:color w:val="333333"/>
          <w:sz w:val="22"/>
          <w:szCs w:val="22"/>
          <w:shd w:val="clear" w:color="auto" w:fill="FFFFFF"/>
        </w:rPr>
        <w:t xml:space="preserve">(Değişik:11/10/2011-KHK-663/58 </w:t>
      </w:r>
      <w:r w:rsidRPr="00801B37">
        <w:rPr>
          <w:rFonts w:asciiTheme="minorHAnsi" w:hAnsiTheme="minorHAnsi" w:cstheme="minorHAnsi"/>
          <w:color w:val="333333"/>
          <w:sz w:val="22"/>
          <w:szCs w:val="22"/>
          <w:shd w:val="clear" w:color="auto" w:fill="FFFFFF"/>
        </w:rPr>
        <w:t>md.)</w:t>
      </w:r>
      <w:r>
        <w:rPr>
          <w:rFonts w:asciiTheme="minorHAnsi" w:hAnsiTheme="minorHAnsi" w:cstheme="minorHAnsi"/>
          <w:color w:val="333333"/>
          <w:sz w:val="22"/>
          <w:szCs w:val="22"/>
          <w:shd w:val="clear" w:color="auto" w:fill="FFFFFF"/>
        </w:rPr>
        <w:t xml:space="preserve"> </w:t>
      </w:r>
      <w:r w:rsidRPr="00801B37">
        <w:rPr>
          <w:rFonts w:asciiTheme="minorHAnsi" w:hAnsiTheme="minorHAnsi" w:cstheme="minorHAnsi"/>
          <w:color w:val="333333"/>
          <w:sz w:val="22"/>
          <w:szCs w:val="22"/>
          <w:shd w:val="clear" w:color="auto" w:fill="FFFFFF"/>
        </w:rPr>
        <w:t>gereği:</w:t>
      </w:r>
      <w:r>
        <w:rPr>
          <w:rFonts w:asciiTheme="minorHAnsi" w:hAnsiTheme="minorHAnsi" w:cstheme="minorHAnsi"/>
          <w:color w:val="333333"/>
          <w:sz w:val="22"/>
          <w:szCs w:val="22"/>
        </w:rPr>
        <w:t xml:space="preserve">  </w:t>
      </w:r>
      <w:r w:rsidR="00652E7A">
        <w:rPr>
          <w:rFonts w:asciiTheme="minorHAnsi" w:hAnsiTheme="minorHAnsi" w:cstheme="minorHAnsi"/>
          <w:color w:val="333333"/>
          <w:sz w:val="22"/>
          <w:szCs w:val="22"/>
          <w:shd w:val="clear" w:color="auto" w:fill="FFFFFF"/>
        </w:rPr>
        <w:t>G</w:t>
      </w:r>
      <w:r w:rsidR="00652E7A" w:rsidRPr="00A20E14">
        <w:rPr>
          <w:rFonts w:asciiTheme="minorHAnsi" w:hAnsiTheme="minorHAnsi" w:cstheme="minorHAnsi"/>
          <w:color w:val="333333"/>
          <w:sz w:val="22"/>
          <w:szCs w:val="22"/>
          <w:shd w:val="clear" w:color="auto" w:fill="FFFFFF"/>
        </w:rPr>
        <w:t xml:space="preserve">ıda </w:t>
      </w:r>
      <w:r w:rsidR="00652E7A">
        <w:rPr>
          <w:rFonts w:asciiTheme="minorHAnsi" w:hAnsiTheme="minorHAnsi" w:cstheme="minorHAnsi"/>
          <w:color w:val="333333"/>
          <w:sz w:val="22"/>
          <w:szCs w:val="22"/>
          <w:shd w:val="clear" w:color="auto" w:fill="FFFFFF"/>
        </w:rPr>
        <w:t xml:space="preserve">üretim ve hazırlama </w:t>
      </w:r>
      <w:r w:rsidR="00652E7A" w:rsidRPr="00A20E14">
        <w:rPr>
          <w:rFonts w:asciiTheme="minorHAnsi" w:hAnsiTheme="minorHAnsi" w:cstheme="minorHAnsi"/>
          <w:color w:val="333333"/>
          <w:sz w:val="22"/>
          <w:szCs w:val="22"/>
          <w:shd w:val="clear" w:color="auto" w:fill="FFFFFF"/>
        </w:rPr>
        <w:t>iş</w:t>
      </w:r>
      <w:r w:rsidR="00652E7A">
        <w:rPr>
          <w:rFonts w:asciiTheme="minorHAnsi" w:hAnsiTheme="minorHAnsi" w:cstheme="minorHAnsi"/>
          <w:color w:val="333333"/>
          <w:sz w:val="22"/>
          <w:szCs w:val="22"/>
          <w:shd w:val="clear" w:color="auto" w:fill="FFFFFF"/>
        </w:rPr>
        <w:t>yerlerinde</w:t>
      </w:r>
      <w:r w:rsidR="00652E7A" w:rsidRPr="00A20E14">
        <w:rPr>
          <w:rFonts w:asciiTheme="minorHAnsi" w:hAnsiTheme="minorHAnsi" w:cstheme="minorHAnsi"/>
          <w:color w:val="333333"/>
          <w:sz w:val="22"/>
          <w:szCs w:val="22"/>
          <w:shd w:val="clear" w:color="auto" w:fill="FFFFFF"/>
        </w:rPr>
        <w:t xml:space="preserve"> çalışanların portör muayenelerinin yapılmasına son verilmiş olup; portör muayene yerine detaylı ‘</w:t>
      </w:r>
      <w:proofErr w:type="gramStart"/>
      <w:r w:rsidR="00652E7A" w:rsidRPr="00A20E14">
        <w:rPr>
          <w:rFonts w:asciiTheme="minorHAnsi" w:hAnsiTheme="minorHAnsi" w:cstheme="minorHAnsi"/>
          <w:color w:val="333333"/>
          <w:sz w:val="22"/>
          <w:szCs w:val="22"/>
          <w:shd w:val="clear" w:color="auto" w:fill="FFFFFF"/>
        </w:rPr>
        <w:t>hijyen</w:t>
      </w:r>
      <w:proofErr w:type="gramEnd"/>
      <w:r w:rsidR="00652E7A" w:rsidRPr="00A20E14">
        <w:rPr>
          <w:rFonts w:asciiTheme="minorHAnsi" w:hAnsiTheme="minorHAnsi" w:cstheme="minorHAnsi"/>
          <w:color w:val="333333"/>
          <w:sz w:val="22"/>
          <w:szCs w:val="22"/>
          <w:shd w:val="clear" w:color="auto" w:fill="FFFFFF"/>
        </w:rPr>
        <w:t xml:space="preserve"> ve sanitasyon’ eğitimi verme/verilmesini sağlama zorunluluğu şartı getirilmiştir.</w:t>
      </w:r>
    </w:p>
    <w:p w:rsidR="00555A82" w:rsidRPr="00231F35" w:rsidRDefault="00555A82" w:rsidP="00231F35">
      <w:pPr>
        <w:pStyle w:val="ListeParagraf"/>
        <w:numPr>
          <w:ilvl w:val="0"/>
          <w:numId w:val="9"/>
        </w:numPr>
        <w:jc w:val="both"/>
        <w:rPr>
          <w:rFonts w:asciiTheme="minorHAnsi" w:hAnsiTheme="minorHAnsi" w:cstheme="minorHAnsi"/>
          <w:b/>
          <w:color w:val="000000" w:themeColor="text1"/>
          <w:sz w:val="22"/>
          <w:szCs w:val="22"/>
        </w:rPr>
      </w:pPr>
      <w:r w:rsidRPr="00231F35">
        <w:rPr>
          <w:rFonts w:asciiTheme="minorHAnsi" w:hAnsiTheme="minorHAnsi" w:cstheme="minorHAnsi"/>
          <w:color w:val="333333"/>
          <w:sz w:val="22"/>
          <w:szCs w:val="22"/>
          <w:shd w:val="clear" w:color="auto" w:fill="FFFFFF"/>
        </w:rPr>
        <w:t>Gıda Hijyeni Yönetmeliği’nin (17.12.2011 tarihli R.G) 21. maddesi gıda işkolunda çalışanlar için kaldırılmış olan portör muayenesinin yerini alacak eğitim hususu; “Gıda işletmecisi, a</w:t>
      </w:r>
      <w:proofErr w:type="gramStart"/>
      <w:r w:rsidRPr="00231F35">
        <w:rPr>
          <w:rFonts w:asciiTheme="minorHAnsi" w:hAnsiTheme="minorHAnsi" w:cstheme="minorHAnsi"/>
          <w:color w:val="333333"/>
          <w:sz w:val="22"/>
          <w:szCs w:val="22"/>
          <w:shd w:val="clear" w:color="auto" w:fill="FFFFFF"/>
        </w:rPr>
        <w:t>)</w:t>
      </w:r>
      <w:proofErr w:type="gramEnd"/>
      <w:r w:rsidRPr="00231F35">
        <w:rPr>
          <w:rFonts w:asciiTheme="minorHAnsi" w:hAnsiTheme="minorHAnsi" w:cstheme="minorHAnsi"/>
          <w:color w:val="333333"/>
          <w:sz w:val="22"/>
          <w:szCs w:val="22"/>
          <w:shd w:val="clear" w:color="auto" w:fill="FFFFFF"/>
        </w:rPr>
        <w:t xml:space="preserve"> Gıda işinde çalışan personelin yaptıkları işin gerektirdiği gıda hijyeni konularında kontrol edilmelerini ve bilgilendirilmelerini ve/veya eğitilmelerini, b) Belirtilen prosedürün geliştirilmesi ve sürdürülmesinden veya iyi uygulama kılavuzlarının uygulanmasından sorumlu olan personelin, tehlike analizi ve kritik kontrol noktaları/HACCP ilkelerinin uygulanması konusunda yeterli eğitimi almalarını, sağlar.” şeklinde açıklanmıştır.</w:t>
      </w:r>
    </w:p>
    <w:p w:rsidR="00AE6E55" w:rsidRPr="00AE6E55" w:rsidRDefault="00AE6E55" w:rsidP="00C936CB">
      <w:pPr>
        <w:pStyle w:val="Default"/>
        <w:numPr>
          <w:ilvl w:val="1"/>
          <w:numId w:val="1"/>
        </w:numPr>
        <w:rPr>
          <w:rFonts w:asciiTheme="minorHAnsi" w:hAnsiTheme="minorHAnsi" w:cstheme="minorHAnsi"/>
          <w:color w:val="FF0000"/>
          <w:sz w:val="22"/>
          <w:szCs w:val="22"/>
        </w:rPr>
      </w:pPr>
      <w:r w:rsidRPr="00AE6E55">
        <w:rPr>
          <w:rFonts w:asciiTheme="minorHAnsi" w:hAnsiTheme="minorHAnsi" w:cstheme="minorHAnsi"/>
          <w:b/>
          <w:bCs/>
          <w:color w:val="FF0000"/>
          <w:sz w:val="22"/>
          <w:szCs w:val="22"/>
        </w:rPr>
        <w:t>Periyodik Sağlık Taraması</w:t>
      </w:r>
    </w:p>
    <w:p w:rsidR="00AE6E55" w:rsidRPr="003A7B11" w:rsidRDefault="00AE6E55" w:rsidP="00C936CB">
      <w:pPr>
        <w:pStyle w:val="Default"/>
        <w:numPr>
          <w:ilvl w:val="0"/>
          <w:numId w:val="2"/>
        </w:numPr>
        <w:rPr>
          <w:rFonts w:asciiTheme="minorHAnsi" w:hAnsiTheme="minorHAnsi" w:cstheme="minorHAnsi"/>
          <w:sz w:val="22"/>
          <w:szCs w:val="22"/>
        </w:rPr>
      </w:pPr>
      <w:r w:rsidRPr="003A7B11">
        <w:rPr>
          <w:rFonts w:asciiTheme="minorHAnsi" w:hAnsiTheme="minorHAnsi" w:cstheme="minorHAnsi"/>
          <w:bCs/>
          <w:sz w:val="22"/>
          <w:szCs w:val="22"/>
        </w:rPr>
        <w:t>Sağlık tarama programı, bölüm bazında belirlenen riskler ve uzman hekimlerin görüşleri doğrultusunda hazırlanmış sağlık tarama prosedürüne uygun olarak işyeri hekimi tarafından yapılır.</w:t>
      </w:r>
    </w:p>
    <w:p w:rsidR="00AE6E55" w:rsidRPr="003A7B11" w:rsidRDefault="00AE6E55" w:rsidP="00C936CB">
      <w:pPr>
        <w:pStyle w:val="Default"/>
        <w:numPr>
          <w:ilvl w:val="0"/>
          <w:numId w:val="2"/>
        </w:numPr>
        <w:rPr>
          <w:rFonts w:asciiTheme="minorHAnsi" w:hAnsiTheme="minorHAnsi" w:cstheme="minorHAnsi"/>
          <w:sz w:val="22"/>
          <w:szCs w:val="22"/>
        </w:rPr>
      </w:pPr>
      <w:r w:rsidRPr="003A7B11">
        <w:rPr>
          <w:rFonts w:asciiTheme="minorHAnsi" w:hAnsiTheme="minorHAnsi" w:cstheme="minorHAnsi"/>
          <w:bCs/>
          <w:sz w:val="22"/>
          <w:szCs w:val="22"/>
        </w:rPr>
        <w:t>Muayene yapılacak kişiler tarih hakkında bilgilendirilir.</w:t>
      </w:r>
      <w:r w:rsidRPr="003A7B11">
        <w:rPr>
          <w:rFonts w:asciiTheme="minorHAnsi" w:hAnsiTheme="minorHAnsi" w:cstheme="minorHAnsi"/>
          <w:sz w:val="22"/>
          <w:szCs w:val="22"/>
        </w:rPr>
        <w:t xml:space="preserve"> </w:t>
      </w:r>
    </w:p>
    <w:p w:rsidR="005E11E2" w:rsidRPr="003A7B11" w:rsidRDefault="00AE6E55" w:rsidP="00C936CB">
      <w:pPr>
        <w:pStyle w:val="Default"/>
        <w:numPr>
          <w:ilvl w:val="0"/>
          <w:numId w:val="2"/>
        </w:numPr>
        <w:rPr>
          <w:rFonts w:asciiTheme="minorHAnsi" w:hAnsiTheme="minorHAnsi" w:cstheme="minorHAnsi"/>
          <w:sz w:val="22"/>
          <w:szCs w:val="22"/>
        </w:rPr>
      </w:pPr>
      <w:r w:rsidRPr="003A7B11">
        <w:rPr>
          <w:rFonts w:asciiTheme="minorHAnsi" w:hAnsiTheme="minorHAnsi" w:cstheme="minorHAnsi"/>
          <w:bCs/>
          <w:sz w:val="22"/>
          <w:szCs w:val="22"/>
        </w:rPr>
        <w:t xml:space="preserve">Sağlık tarama sonuçları işyeri </w:t>
      </w:r>
      <w:proofErr w:type="gramStart"/>
      <w:r w:rsidRPr="003A7B11">
        <w:rPr>
          <w:rFonts w:asciiTheme="minorHAnsi" w:hAnsiTheme="minorHAnsi" w:cstheme="minorHAnsi"/>
          <w:bCs/>
          <w:sz w:val="22"/>
          <w:szCs w:val="22"/>
        </w:rPr>
        <w:t>hekimi  tarafından</w:t>
      </w:r>
      <w:proofErr w:type="gramEnd"/>
      <w:r w:rsidRPr="003A7B11">
        <w:rPr>
          <w:rFonts w:asciiTheme="minorHAnsi" w:hAnsiTheme="minorHAnsi" w:cstheme="minorHAnsi"/>
          <w:bCs/>
          <w:sz w:val="22"/>
          <w:szCs w:val="22"/>
        </w:rPr>
        <w:t xml:space="preserve">  değerlendirilmeli ve çalışanlar sonuçları hakkında bilgilendirilmelidir.</w:t>
      </w:r>
    </w:p>
    <w:p w:rsidR="009D123E" w:rsidRPr="009D123E" w:rsidRDefault="009D123E" w:rsidP="00C936CB">
      <w:pPr>
        <w:pStyle w:val="Default"/>
        <w:numPr>
          <w:ilvl w:val="1"/>
          <w:numId w:val="1"/>
        </w:numPr>
        <w:rPr>
          <w:rFonts w:asciiTheme="minorHAnsi" w:hAnsiTheme="minorHAnsi" w:cstheme="minorHAnsi"/>
          <w:color w:val="FF0000"/>
          <w:sz w:val="22"/>
          <w:szCs w:val="22"/>
        </w:rPr>
      </w:pPr>
      <w:r>
        <w:rPr>
          <w:rFonts w:asciiTheme="minorHAnsi" w:hAnsiTheme="minorHAnsi" w:cstheme="minorHAnsi"/>
          <w:b/>
          <w:bCs/>
          <w:color w:val="FF0000"/>
          <w:sz w:val="22"/>
          <w:szCs w:val="22"/>
        </w:rPr>
        <w:t xml:space="preserve">Çalışanların </w:t>
      </w:r>
      <w:proofErr w:type="gramStart"/>
      <w:r w:rsidRPr="009D123E">
        <w:rPr>
          <w:rFonts w:asciiTheme="minorHAnsi" w:hAnsiTheme="minorHAnsi" w:cstheme="minorHAnsi"/>
          <w:b/>
          <w:bCs/>
          <w:color w:val="FF0000"/>
          <w:sz w:val="22"/>
          <w:szCs w:val="22"/>
        </w:rPr>
        <w:t>Karşılaşılabilecek</w:t>
      </w:r>
      <w:r>
        <w:rPr>
          <w:rFonts w:asciiTheme="minorHAnsi" w:hAnsiTheme="minorHAnsi" w:cstheme="minorHAnsi"/>
          <w:b/>
          <w:bCs/>
          <w:color w:val="FF0000"/>
          <w:sz w:val="22"/>
          <w:szCs w:val="22"/>
        </w:rPr>
        <w:t xml:space="preserve">leri </w:t>
      </w:r>
      <w:r w:rsidRPr="009D123E">
        <w:rPr>
          <w:rFonts w:asciiTheme="minorHAnsi" w:hAnsiTheme="minorHAnsi" w:cstheme="minorHAnsi"/>
          <w:b/>
          <w:bCs/>
          <w:color w:val="FF0000"/>
          <w:sz w:val="22"/>
          <w:szCs w:val="22"/>
        </w:rPr>
        <w:t xml:space="preserve"> Sağlık</w:t>
      </w:r>
      <w:proofErr w:type="gramEnd"/>
      <w:r w:rsidRPr="009D123E">
        <w:rPr>
          <w:rFonts w:asciiTheme="minorHAnsi" w:hAnsiTheme="minorHAnsi" w:cstheme="minorHAnsi"/>
          <w:b/>
          <w:bCs/>
          <w:color w:val="FF0000"/>
          <w:sz w:val="22"/>
          <w:szCs w:val="22"/>
        </w:rPr>
        <w:t xml:space="preserve"> Sorunları</w:t>
      </w:r>
    </w:p>
    <w:p w:rsidR="009D123E" w:rsidRPr="003A7B11" w:rsidRDefault="009D123E" w:rsidP="00C936CB">
      <w:pPr>
        <w:pStyle w:val="Default"/>
        <w:numPr>
          <w:ilvl w:val="0"/>
          <w:numId w:val="4"/>
        </w:numPr>
        <w:rPr>
          <w:rFonts w:asciiTheme="minorHAnsi" w:hAnsiTheme="minorHAnsi" w:cstheme="minorHAnsi"/>
          <w:sz w:val="22"/>
          <w:szCs w:val="22"/>
        </w:rPr>
      </w:pPr>
      <w:r w:rsidRPr="003A7B11">
        <w:rPr>
          <w:rFonts w:asciiTheme="minorHAnsi" w:hAnsiTheme="minorHAnsi" w:cstheme="minorHAnsi"/>
          <w:bCs/>
          <w:sz w:val="22"/>
          <w:szCs w:val="22"/>
        </w:rPr>
        <w:t xml:space="preserve">Hepatit B hastalığı, </w:t>
      </w:r>
    </w:p>
    <w:p w:rsidR="009D123E" w:rsidRPr="003A7B11" w:rsidRDefault="009D123E" w:rsidP="00C936CB">
      <w:pPr>
        <w:pStyle w:val="Default"/>
        <w:numPr>
          <w:ilvl w:val="0"/>
          <w:numId w:val="4"/>
        </w:numPr>
        <w:rPr>
          <w:rFonts w:asciiTheme="minorHAnsi" w:hAnsiTheme="minorHAnsi" w:cstheme="minorHAnsi"/>
          <w:sz w:val="22"/>
          <w:szCs w:val="22"/>
        </w:rPr>
      </w:pPr>
      <w:r w:rsidRPr="003A7B11">
        <w:rPr>
          <w:rFonts w:asciiTheme="minorHAnsi" w:hAnsiTheme="minorHAnsi" w:cstheme="minorHAnsi"/>
          <w:bCs/>
          <w:sz w:val="22"/>
          <w:szCs w:val="22"/>
        </w:rPr>
        <w:t>Tüberküloz,</w:t>
      </w:r>
    </w:p>
    <w:p w:rsidR="009D123E" w:rsidRPr="003A7B11" w:rsidRDefault="009D123E" w:rsidP="00C936CB">
      <w:pPr>
        <w:pStyle w:val="Default"/>
        <w:numPr>
          <w:ilvl w:val="0"/>
          <w:numId w:val="4"/>
        </w:numPr>
        <w:rPr>
          <w:rFonts w:asciiTheme="minorHAnsi" w:hAnsiTheme="minorHAnsi" w:cstheme="minorHAnsi"/>
          <w:sz w:val="22"/>
          <w:szCs w:val="22"/>
        </w:rPr>
      </w:pPr>
      <w:r w:rsidRPr="003A7B11">
        <w:rPr>
          <w:rFonts w:asciiTheme="minorHAnsi" w:hAnsiTheme="minorHAnsi" w:cstheme="minorHAnsi"/>
          <w:bCs/>
          <w:sz w:val="22"/>
          <w:szCs w:val="22"/>
        </w:rPr>
        <w:t>Bel ağrısı,</w:t>
      </w:r>
    </w:p>
    <w:p w:rsidR="009D123E" w:rsidRPr="003A7B11" w:rsidRDefault="009D123E" w:rsidP="00C936CB">
      <w:pPr>
        <w:pStyle w:val="Default"/>
        <w:numPr>
          <w:ilvl w:val="0"/>
          <w:numId w:val="4"/>
        </w:numPr>
        <w:rPr>
          <w:rFonts w:asciiTheme="minorHAnsi" w:hAnsiTheme="minorHAnsi" w:cstheme="minorHAnsi"/>
          <w:sz w:val="22"/>
          <w:szCs w:val="22"/>
        </w:rPr>
      </w:pPr>
      <w:r w:rsidRPr="003A7B11">
        <w:rPr>
          <w:rFonts w:asciiTheme="minorHAnsi" w:hAnsiTheme="minorHAnsi" w:cstheme="minorHAnsi"/>
          <w:bCs/>
          <w:sz w:val="22"/>
          <w:szCs w:val="22"/>
        </w:rPr>
        <w:t xml:space="preserve">Varis, </w:t>
      </w:r>
    </w:p>
    <w:p w:rsidR="009D123E" w:rsidRPr="003A7B11" w:rsidRDefault="009D123E" w:rsidP="00C936CB">
      <w:pPr>
        <w:pStyle w:val="Default"/>
        <w:numPr>
          <w:ilvl w:val="0"/>
          <w:numId w:val="4"/>
        </w:numPr>
        <w:rPr>
          <w:rFonts w:asciiTheme="minorHAnsi" w:hAnsiTheme="minorHAnsi" w:cstheme="minorHAnsi"/>
          <w:sz w:val="22"/>
          <w:szCs w:val="22"/>
        </w:rPr>
      </w:pPr>
      <w:r w:rsidRPr="003A7B11">
        <w:rPr>
          <w:rFonts w:asciiTheme="minorHAnsi" w:hAnsiTheme="minorHAnsi" w:cstheme="minorHAnsi"/>
          <w:bCs/>
          <w:sz w:val="22"/>
          <w:szCs w:val="22"/>
        </w:rPr>
        <w:t xml:space="preserve">İş stresi, </w:t>
      </w:r>
    </w:p>
    <w:p w:rsidR="009D123E" w:rsidRPr="003A7B11" w:rsidRDefault="009D123E" w:rsidP="00C936CB">
      <w:pPr>
        <w:pStyle w:val="Default"/>
        <w:numPr>
          <w:ilvl w:val="0"/>
          <w:numId w:val="4"/>
        </w:numPr>
        <w:rPr>
          <w:rFonts w:asciiTheme="minorHAnsi" w:hAnsiTheme="minorHAnsi" w:cstheme="minorHAnsi"/>
          <w:sz w:val="22"/>
          <w:szCs w:val="22"/>
        </w:rPr>
      </w:pPr>
      <w:r w:rsidRPr="003A7B11">
        <w:rPr>
          <w:rFonts w:asciiTheme="minorHAnsi" w:hAnsiTheme="minorHAnsi" w:cstheme="minorHAnsi"/>
          <w:bCs/>
          <w:sz w:val="22"/>
          <w:szCs w:val="22"/>
        </w:rPr>
        <w:t xml:space="preserve">Kas-iskelet sistemi yaralanmaları, </w:t>
      </w:r>
    </w:p>
    <w:p w:rsidR="003A7B11" w:rsidRPr="003A7B11" w:rsidRDefault="009D123E" w:rsidP="00C936CB">
      <w:pPr>
        <w:pStyle w:val="Default"/>
        <w:numPr>
          <w:ilvl w:val="0"/>
          <w:numId w:val="4"/>
        </w:numPr>
        <w:rPr>
          <w:rFonts w:asciiTheme="minorHAnsi" w:hAnsiTheme="minorHAnsi" w:cstheme="minorHAnsi"/>
          <w:sz w:val="22"/>
          <w:szCs w:val="22"/>
        </w:rPr>
      </w:pPr>
      <w:r w:rsidRPr="003A7B11">
        <w:rPr>
          <w:rFonts w:asciiTheme="minorHAnsi" w:hAnsiTheme="minorHAnsi" w:cstheme="minorHAnsi"/>
          <w:bCs/>
          <w:sz w:val="22"/>
          <w:szCs w:val="22"/>
        </w:rPr>
        <w:t>Şiddet ve kötü muamele</w:t>
      </w:r>
      <w:r w:rsidR="003A7B11">
        <w:rPr>
          <w:rFonts w:asciiTheme="minorHAnsi" w:hAnsiTheme="minorHAnsi" w:cstheme="minorHAnsi"/>
          <w:bCs/>
          <w:sz w:val="22"/>
          <w:szCs w:val="22"/>
        </w:rPr>
        <w:t>,</w:t>
      </w:r>
    </w:p>
    <w:p w:rsidR="009D123E" w:rsidRPr="003A7B11" w:rsidRDefault="009D123E" w:rsidP="00C936CB">
      <w:pPr>
        <w:pStyle w:val="Default"/>
        <w:numPr>
          <w:ilvl w:val="0"/>
          <w:numId w:val="4"/>
        </w:numPr>
        <w:rPr>
          <w:rFonts w:asciiTheme="minorHAnsi" w:hAnsiTheme="minorHAnsi" w:cstheme="minorHAnsi"/>
          <w:sz w:val="22"/>
          <w:szCs w:val="22"/>
        </w:rPr>
      </w:pPr>
      <w:r w:rsidRPr="003A7B11">
        <w:rPr>
          <w:rFonts w:asciiTheme="minorHAnsi" w:hAnsiTheme="minorHAnsi" w:cstheme="minorHAnsi"/>
          <w:bCs/>
          <w:sz w:val="22"/>
          <w:szCs w:val="22"/>
        </w:rPr>
        <w:t xml:space="preserve"> Kesici-batıcı delici cisim yaralanmaları </w:t>
      </w:r>
    </w:p>
    <w:p w:rsidR="00AE6E55" w:rsidRPr="00AE6E55" w:rsidRDefault="009D123E" w:rsidP="00C936CB">
      <w:pPr>
        <w:pStyle w:val="Default"/>
        <w:numPr>
          <w:ilvl w:val="1"/>
          <w:numId w:val="1"/>
        </w:numPr>
        <w:rPr>
          <w:rFonts w:asciiTheme="minorHAnsi" w:hAnsiTheme="minorHAnsi" w:cstheme="minorHAnsi"/>
          <w:color w:val="FF0000"/>
          <w:sz w:val="22"/>
          <w:szCs w:val="22"/>
        </w:rPr>
      </w:pPr>
      <w:proofErr w:type="gramStart"/>
      <w:r>
        <w:rPr>
          <w:rFonts w:asciiTheme="minorHAnsi" w:hAnsiTheme="minorHAnsi" w:cstheme="minorHAnsi"/>
          <w:b/>
          <w:bCs/>
          <w:color w:val="FF0000"/>
          <w:sz w:val="22"/>
          <w:szCs w:val="22"/>
        </w:rPr>
        <w:t xml:space="preserve">Çalışanların </w:t>
      </w:r>
      <w:r w:rsidR="00AE6E55" w:rsidRPr="00AE6E55">
        <w:rPr>
          <w:rFonts w:asciiTheme="minorHAnsi" w:hAnsiTheme="minorHAnsi" w:cstheme="minorHAnsi"/>
          <w:b/>
          <w:bCs/>
          <w:color w:val="FF0000"/>
          <w:sz w:val="22"/>
          <w:szCs w:val="22"/>
        </w:rPr>
        <w:t xml:space="preserve"> Önde</w:t>
      </w:r>
      <w:proofErr w:type="gramEnd"/>
      <w:r w:rsidR="00AE6E55" w:rsidRPr="00AE6E55">
        <w:rPr>
          <w:rFonts w:asciiTheme="minorHAnsi" w:hAnsiTheme="minorHAnsi" w:cstheme="minorHAnsi"/>
          <w:b/>
          <w:bCs/>
          <w:color w:val="FF0000"/>
          <w:sz w:val="22"/>
          <w:szCs w:val="22"/>
        </w:rPr>
        <w:t xml:space="preserve"> Gelen Mesleki Riskleri  </w:t>
      </w:r>
    </w:p>
    <w:p w:rsidR="00AE6E55" w:rsidRPr="003A7B11" w:rsidRDefault="00AE6E55" w:rsidP="00C936CB">
      <w:pPr>
        <w:pStyle w:val="Default"/>
        <w:numPr>
          <w:ilvl w:val="0"/>
          <w:numId w:val="3"/>
        </w:numPr>
        <w:rPr>
          <w:rFonts w:asciiTheme="minorHAnsi" w:hAnsiTheme="minorHAnsi" w:cstheme="minorHAnsi"/>
          <w:color w:val="auto"/>
          <w:sz w:val="22"/>
          <w:szCs w:val="22"/>
        </w:rPr>
      </w:pPr>
      <w:r w:rsidRPr="003A7B11">
        <w:rPr>
          <w:rFonts w:asciiTheme="minorHAnsi" w:hAnsiTheme="minorHAnsi" w:cstheme="minorHAnsi"/>
          <w:bCs/>
          <w:color w:val="auto"/>
          <w:sz w:val="22"/>
          <w:szCs w:val="22"/>
        </w:rPr>
        <w:t xml:space="preserve">Enfeksiyon, </w:t>
      </w:r>
    </w:p>
    <w:p w:rsidR="00AE6E55" w:rsidRPr="003A7B11" w:rsidRDefault="00AE6E55" w:rsidP="00C936CB">
      <w:pPr>
        <w:pStyle w:val="Default"/>
        <w:numPr>
          <w:ilvl w:val="0"/>
          <w:numId w:val="3"/>
        </w:numPr>
        <w:rPr>
          <w:rFonts w:asciiTheme="minorHAnsi" w:hAnsiTheme="minorHAnsi" w:cstheme="minorHAnsi"/>
          <w:color w:val="auto"/>
          <w:sz w:val="22"/>
          <w:szCs w:val="22"/>
        </w:rPr>
      </w:pPr>
      <w:r w:rsidRPr="003A7B11">
        <w:rPr>
          <w:rFonts w:asciiTheme="minorHAnsi" w:hAnsiTheme="minorHAnsi" w:cstheme="minorHAnsi"/>
          <w:bCs/>
          <w:color w:val="auto"/>
          <w:sz w:val="22"/>
          <w:szCs w:val="22"/>
        </w:rPr>
        <w:t>Radyasyon,</w:t>
      </w:r>
    </w:p>
    <w:p w:rsidR="00AE6E55" w:rsidRPr="003A7B11" w:rsidRDefault="00AE6E55" w:rsidP="00C936CB">
      <w:pPr>
        <w:pStyle w:val="Default"/>
        <w:numPr>
          <w:ilvl w:val="0"/>
          <w:numId w:val="3"/>
        </w:numPr>
        <w:rPr>
          <w:rFonts w:asciiTheme="minorHAnsi" w:hAnsiTheme="minorHAnsi" w:cstheme="minorHAnsi"/>
          <w:color w:val="auto"/>
          <w:sz w:val="22"/>
          <w:szCs w:val="22"/>
        </w:rPr>
      </w:pPr>
      <w:proofErr w:type="spellStart"/>
      <w:r w:rsidRPr="003A7B11">
        <w:rPr>
          <w:rFonts w:asciiTheme="minorHAnsi" w:hAnsiTheme="minorHAnsi" w:cstheme="minorHAnsi"/>
          <w:bCs/>
          <w:color w:val="auto"/>
          <w:sz w:val="22"/>
          <w:szCs w:val="22"/>
        </w:rPr>
        <w:t>Toksik</w:t>
      </w:r>
      <w:proofErr w:type="spellEnd"/>
      <w:r w:rsidRPr="003A7B11">
        <w:rPr>
          <w:rFonts w:asciiTheme="minorHAnsi" w:hAnsiTheme="minorHAnsi" w:cstheme="minorHAnsi"/>
          <w:bCs/>
          <w:color w:val="auto"/>
          <w:sz w:val="22"/>
          <w:szCs w:val="22"/>
        </w:rPr>
        <w:t xml:space="preserve">-kimyasal riskler, </w:t>
      </w:r>
    </w:p>
    <w:p w:rsidR="00AE6E55" w:rsidRPr="003A7B11" w:rsidRDefault="00AE6E55" w:rsidP="00C936CB">
      <w:pPr>
        <w:pStyle w:val="Default"/>
        <w:numPr>
          <w:ilvl w:val="0"/>
          <w:numId w:val="3"/>
        </w:numPr>
        <w:rPr>
          <w:rFonts w:asciiTheme="minorHAnsi" w:hAnsiTheme="minorHAnsi" w:cstheme="minorHAnsi"/>
          <w:color w:val="auto"/>
          <w:sz w:val="22"/>
          <w:szCs w:val="22"/>
        </w:rPr>
      </w:pPr>
      <w:r w:rsidRPr="003A7B11">
        <w:rPr>
          <w:rFonts w:asciiTheme="minorHAnsi" w:hAnsiTheme="minorHAnsi" w:cstheme="minorHAnsi"/>
          <w:bCs/>
          <w:color w:val="auto"/>
          <w:sz w:val="22"/>
          <w:szCs w:val="22"/>
        </w:rPr>
        <w:t>Fizik riskler (</w:t>
      </w:r>
      <w:proofErr w:type="gramStart"/>
      <w:r w:rsidRPr="003A7B11">
        <w:rPr>
          <w:rFonts w:asciiTheme="minorHAnsi" w:hAnsiTheme="minorHAnsi" w:cstheme="minorHAnsi"/>
          <w:bCs/>
          <w:color w:val="auto"/>
          <w:sz w:val="22"/>
          <w:szCs w:val="22"/>
        </w:rPr>
        <w:t>ısı,gürültü</w:t>
      </w:r>
      <w:proofErr w:type="gramEnd"/>
      <w:r w:rsidRPr="003A7B11">
        <w:rPr>
          <w:rFonts w:asciiTheme="minorHAnsi" w:hAnsiTheme="minorHAnsi" w:cstheme="minorHAnsi"/>
          <w:bCs/>
          <w:color w:val="auto"/>
          <w:sz w:val="22"/>
          <w:szCs w:val="22"/>
        </w:rPr>
        <w:t xml:space="preserve">,toz,vb), </w:t>
      </w:r>
    </w:p>
    <w:p w:rsidR="00AE6E55" w:rsidRPr="003A7B11" w:rsidRDefault="00AE6E55" w:rsidP="00C936CB">
      <w:pPr>
        <w:pStyle w:val="Default"/>
        <w:numPr>
          <w:ilvl w:val="0"/>
          <w:numId w:val="3"/>
        </w:numPr>
        <w:rPr>
          <w:rFonts w:asciiTheme="minorHAnsi" w:hAnsiTheme="minorHAnsi" w:cstheme="minorHAnsi"/>
          <w:color w:val="auto"/>
          <w:sz w:val="22"/>
          <w:szCs w:val="22"/>
        </w:rPr>
      </w:pPr>
      <w:r w:rsidRPr="003A7B11">
        <w:rPr>
          <w:rFonts w:asciiTheme="minorHAnsi" w:hAnsiTheme="minorHAnsi" w:cstheme="minorHAnsi"/>
          <w:bCs/>
          <w:color w:val="auto"/>
          <w:sz w:val="22"/>
          <w:szCs w:val="22"/>
        </w:rPr>
        <w:t xml:space="preserve">Kas-iskelet sistemi sorunları ve  </w:t>
      </w:r>
    </w:p>
    <w:p w:rsidR="00AE6E55" w:rsidRPr="003A7B11" w:rsidRDefault="00AE6E55" w:rsidP="00C936CB">
      <w:pPr>
        <w:pStyle w:val="Default"/>
        <w:numPr>
          <w:ilvl w:val="0"/>
          <w:numId w:val="3"/>
        </w:numPr>
        <w:rPr>
          <w:rFonts w:asciiTheme="minorHAnsi" w:hAnsiTheme="minorHAnsi" w:cstheme="minorHAnsi"/>
          <w:color w:val="auto"/>
          <w:sz w:val="22"/>
          <w:szCs w:val="22"/>
        </w:rPr>
      </w:pPr>
      <w:r w:rsidRPr="003A7B11">
        <w:rPr>
          <w:rFonts w:asciiTheme="minorHAnsi" w:hAnsiTheme="minorHAnsi" w:cstheme="minorHAnsi"/>
          <w:bCs/>
          <w:color w:val="auto"/>
          <w:sz w:val="22"/>
          <w:szCs w:val="22"/>
        </w:rPr>
        <w:t>Stres olarak sayılabilir.</w:t>
      </w:r>
    </w:p>
    <w:p w:rsidR="005E11E2" w:rsidRPr="003A7B11" w:rsidRDefault="00AE6E55" w:rsidP="00AE6E55">
      <w:pPr>
        <w:pStyle w:val="Default"/>
        <w:ind w:firstLine="360"/>
        <w:rPr>
          <w:rFonts w:asciiTheme="minorHAnsi" w:hAnsiTheme="minorHAnsi" w:cstheme="minorHAnsi"/>
          <w:color w:val="auto"/>
          <w:sz w:val="22"/>
          <w:szCs w:val="22"/>
        </w:rPr>
      </w:pPr>
      <w:r w:rsidRPr="003A7B11">
        <w:rPr>
          <w:rFonts w:asciiTheme="minorHAnsi" w:hAnsiTheme="minorHAnsi" w:cstheme="minorHAnsi"/>
          <w:bCs/>
          <w:color w:val="auto"/>
          <w:sz w:val="22"/>
          <w:szCs w:val="22"/>
        </w:rPr>
        <w:t>çalışanlarının maruz kaldığı bu sağlık sorunları, sadece kendileri</w:t>
      </w:r>
      <w:r w:rsidRPr="003A7B11">
        <w:rPr>
          <w:rFonts w:asciiTheme="minorHAnsi" w:hAnsiTheme="minorHAnsi" w:cstheme="minorHAnsi"/>
          <w:color w:val="auto"/>
          <w:sz w:val="22"/>
          <w:szCs w:val="22"/>
        </w:rPr>
        <w:t xml:space="preserve"> </w:t>
      </w:r>
      <w:r w:rsidRPr="003A7B11">
        <w:rPr>
          <w:rFonts w:asciiTheme="minorHAnsi" w:hAnsiTheme="minorHAnsi" w:cstheme="minorHAnsi"/>
          <w:bCs/>
          <w:color w:val="auto"/>
          <w:sz w:val="22"/>
          <w:szCs w:val="22"/>
        </w:rPr>
        <w:t>için değil aynı zamanda aileleri, çalışma arkadaşları ve hizmet verdiği hastaları için de önemlidir.</w:t>
      </w:r>
    </w:p>
    <w:p w:rsidR="009D123E" w:rsidRPr="009D123E" w:rsidRDefault="009D123E" w:rsidP="00C936CB">
      <w:pPr>
        <w:pStyle w:val="Default"/>
        <w:numPr>
          <w:ilvl w:val="1"/>
          <w:numId w:val="1"/>
        </w:numPr>
        <w:rPr>
          <w:rFonts w:asciiTheme="minorHAnsi" w:hAnsiTheme="minorHAnsi" w:cstheme="minorHAnsi"/>
          <w:color w:val="FF0000"/>
          <w:sz w:val="22"/>
          <w:szCs w:val="22"/>
        </w:rPr>
      </w:pPr>
      <w:r w:rsidRPr="009D123E">
        <w:rPr>
          <w:rFonts w:asciiTheme="minorHAnsi" w:hAnsiTheme="minorHAnsi" w:cstheme="minorHAnsi"/>
          <w:b/>
          <w:bCs/>
          <w:color w:val="FF0000"/>
          <w:sz w:val="22"/>
          <w:szCs w:val="22"/>
        </w:rPr>
        <w:t>FAALİYET AKIŞI</w:t>
      </w:r>
    </w:p>
    <w:p w:rsidR="009D123E" w:rsidRPr="003A7B11" w:rsidRDefault="009D123E" w:rsidP="00C936CB">
      <w:pPr>
        <w:pStyle w:val="Default"/>
        <w:numPr>
          <w:ilvl w:val="0"/>
          <w:numId w:val="5"/>
        </w:numPr>
        <w:ind w:left="360"/>
        <w:rPr>
          <w:rFonts w:asciiTheme="minorHAnsi" w:hAnsiTheme="minorHAnsi" w:cstheme="minorHAnsi"/>
          <w:color w:val="auto"/>
          <w:sz w:val="22"/>
          <w:szCs w:val="22"/>
        </w:rPr>
      </w:pPr>
      <w:r w:rsidRPr="003A7B11">
        <w:rPr>
          <w:rFonts w:asciiTheme="minorHAnsi" w:hAnsiTheme="minorHAnsi" w:cstheme="minorHAnsi"/>
          <w:bCs/>
          <w:color w:val="auto"/>
          <w:sz w:val="22"/>
          <w:szCs w:val="22"/>
        </w:rPr>
        <w:t>Periyodik taramalar</w:t>
      </w:r>
      <w:r w:rsidRPr="00692EBA">
        <w:rPr>
          <w:rFonts w:asciiTheme="minorHAnsi" w:hAnsiTheme="minorHAnsi" w:cstheme="minorHAnsi"/>
          <w:bCs/>
          <w:color w:val="auto"/>
          <w:sz w:val="22"/>
          <w:szCs w:val="22"/>
        </w:rPr>
        <w:t xml:space="preserve"> çok tehlikeli işyerlerinde en geç yılda bir (özel durumlar ve risk grubuna özel periyodik tarama süreleri belirlenmiş birimler dışında),  tehlikeli işyerlerinde en geç  3 yılda bir, az tehlikeli işyerlerinde ise  en geç beş yılda bir  </w:t>
      </w:r>
      <w:proofErr w:type="gramStart"/>
      <w:r w:rsidRPr="00692EBA">
        <w:rPr>
          <w:rFonts w:asciiTheme="minorHAnsi" w:hAnsiTheme="minorHAnsi" w:cstheme="minorHAnsi"/>
          <w:bCs/>
          <w:color w:val="auto"/>
          <w:sz w:val="22"/>
          <w:szCs w:val="22"/>
        </w:rPr>
        <w:t>yapılır.Tüm</w:t>
      </w:r>
      <w:proofErr w:type="gramEnd"/>
      <w:r w:rsidRPr="00692EBA">
        <w:rPr>
          <w:rFonts w:asciiTheme="minorHAnsi" w:hAnsiTheme="minorHAnsi" w:cstheme="minorHAnsi"/>
          <w:bCs/>
          <w:color w:val="auto"/>
          <w:sz w:val="22"/>
          <w:szCs w:val="22"/>
        </w:rPr>
        <w:t xml:space="preserve"> çalışa</w:t>
      </w:r>
      <w:r w:rsidRPr="003A7B11">
        <w:rPr>
          <w:rFonts w:asciiTheme="minorHAnsi" w:hAnsiTheme="minorHAnsi" w:cstheme="minorHAnsi"/>
          <w:bCs/>
          <w:color w:val="auto"/>
          <w:sz w:val="22"/>
          <w:szCs w:val="22"/>
        </w:rPr>
        <w:t>nlardan periyodik taramada  sağlık tarama prosedürü doğrultusunda tetkikler istenir.</w:t>
      </w:r>
    </w:p>
    <w:p w:rsidR="009D123E" w:rsidRPr="003A7B11" w:rsidRDefault="009D123E" w:rsidP="00C936CB">
      <w:pPr>
        <w:pStyle w:val="Default"/>
        <w:numPr>
          <w:ilvl w:val="0"/>
          <w:numId w:val="5"/>
        </w:numPr>
        <w:ind w:left="360"/>
        <w:rPr>
          <w:rFonts w:asciiTheme="minorHAnsi" w:hAnsiTheme="minorHAnsi" w:cstheme="minorHAnsi"/>
          <w:color w:val="auto"/>
          <w:sz w:val="22"/>
          <w:szCs w:val="22"/>
        </w:rPr>
      </w:pPr>
      <w:r w:rsidRPr="003A7B11">
        <w:rPr>
          <w:rFonts w:asciiTheme="minorHAnsi" w:hAnsiTheme="minorHAnsi" w:cstheme="minorHAnsi"/>
          <w:bCs/>
          <w:color w:val="auto"/>
          <w:sz w:val="22"/>
          <w:szCs w:val="22"/>
        </w:rPr>
        <w:t>Özellikli birimlerde çalışanlara risk grubunda belirlenmiş testler ek olarak istenir.</w:t>
      </w:r>
    </w:p>
    <w:p w:rsidR="009D123E" w:rsidRPr="003A7B11" w:rsidRDefault="009D123E" w:rsidP="00C936CB">
      <w:pPr>
        <w:pStyle w:val="Default"/>
        <w:numPr>
          <w:ilvl w:val="0"/>
          <w:numId w:val="5"/>
        </w:numPr>
        <w:ind w:left="360"/>
        <w:rPr>
          <w:rFonts w:asciiTheme="minorHAnsi" w:hAnsiTheme="minorHAnsi" w:cstheme="minorHAnsi"/>
          <w:color w:val="auto"/>
          <w:sz w:val="22"/>
          <w:szCs w:val="22"/>
        </w:rPr>
      </w:pPr>
      <w:proofErr w:type="gramStart"/>
      <w:r w:rsidRPr="003A7B11">
        <w:rPr>
          <w:rFonts w:asciiTheme="minorHAnsi" w:hAnsiTheme="minorHAnsi" w:cstheme="minorHAnsi"/>
          <w:bCs/>
          <w:color w:val="auto"/>
          <w:sz w:val="22"/>
          <w:szCs w:val="22"/>
        </w:rPr>
        <w:t>Çalışanların  bölüm</w:t>
      </w:r>
      <w:proofErr w:type="gramEnd"/>
      <w:r w:rsidRPr="003A7B11">
        <w:rPr>
          <w:rFonts w:asciiTheme="minorHAnsi" w:hAnsiTheme="minorHAnsi" w:cstheme="minorHAnsi"/>
          <w:bCs/>
          <w:color w:val="auto"/>
          <w:sz w:val="22"/>
          <w:szCs w:val="22"/>
        </w:rPr>
        <w:t xml:space="preserve"> değişikliği yapması, uzun süre işten ayrı kalma (en az 1 yıl) ya da ücretsiz izin sonrası işe dönüşünde de işe ilk giriş sırasında yaptırılan tetkikler istenir. </w:t>
      </w:r>
    </w:p>
    <w:p w:rsidR="00750E3C" w:rsidRPr="00750E3C" w:rsidRDefault="00FB41DB" w:rsidP="00C936CB">
      <w:pPr>
        <w:pStyle w:val="Default"/>
        <w:numPr>
          <w:ilvl w:val="1"/>
          <w:numId w:val="1"/>
        </w:numPr>
        <w:rPr>
          <w:rFonts w:asciiTheme="minorHAnsi" w:hAnsiTheme="minorHAnsi" w:cstheme="minorHAnsi"/>
          <w:color w:val="FF0000"/>
          <w:sz w:val="22"/>
          <w:szCs w:val="22"/>
        </w:rPr>
      </w:pPr>
      <w:proofErr w:type="gramStart"/>
      <w:r>
        <w:rPr>
          <w:rFonts w:asciiTheme="minorHAnsi" w:hAnsiTheme="minorHAnsi" w:cstheme="minorHAnsi"/>
          <w:b/>
          <w:bCs/>
          <w:color w:val="FF0000"/>
          <w:sz w:val="22"/>
          <w:szCs w:val="22"/>
        </w:rPr>
        <w:t xml:space="preserve">Çalışanın </w:t>
      </w:r>
      <w:r w:rsidR="00750E3C" w:rsidRPr="00750E3C">
        <w:rPr>
          <w:rFonts w:asciiTheme="minorHAnsi" w:hAnsiTheme="minorHAnsi" w:cstheme="minorHAnsi"/>
          <w:b/>
          <w:bCs/>
          <w:color w:val="FF0000"/>
          <w:sz w:val="22"/>
          <w:szCs w:val="22"/>
        </w:rPr>
        <w:t xml:space="preserve"> İşe</w:t>
      </w:r>
      <w:proofErr w:type="gramEnd"/>
      <w:r w:rsidR="00750E3C" w:rsidRPr="00750E3C">
        <w:rPr>
          <w:rFonts w:asciiTheme="minorHAnsi" w:hAnsiTheme="minorHAnsi" w:cstheme="minorHAnsi"/>
          <w:b/>
          <w:bCs/>
          <w:color w:val="FF0000"/>
          <w:sz w:val="22"/>
          <w:szCs w:val="22"/>
        </w:rPr>
        <w:t xml:space="preserve"> İlk Girişlerinde Sağlık Taraması ve Periyodik Tarama</w:t>
      </w:r>
      <w:r>
        <w:rPr>
          <w:rFonts w:asciiTheme="minorHAnsi" w:hAnsiTheme="minorHAnsi" w:cstheme="minorHAnsi"/>
          <w:b/>
          <w:bCs/>
          <w:color w:val="FF0000"/>
          <w:sz w:val="22"/>
          <w:szCs w:val="22"/>
        </w:rPr>
        <w:t>sı</w:t>
      </w:r>
    </w:p>
    <w:p w:rsidR="00750E3C" w:rsidRPr="003A7B11" w:rsidRDefault="00750E3C" w:rsidP="00C936CB">
      <w:pPr>
        <w:pStyle w:val="Default"/>
        <w:numPr>
          <w:ilvl w:val="0"/>
          <w:numId w:val="6"/>
        </w:numPr>
        <w:spacing w:after="73"/>
        <w:rPr>
          <w:rFonts w:asciiTheme="minorHAnsi" w:hAnsiTheme="minorHAnsi" w:cstheme="minorHAnsi"/>
          <w:color w:val="auto"/>
          <w:sz w:val="22"/>
          <w:szCs w:val="22"/>
        </w:rPr>
      </w:pPr>
      <w:r w:rsidRPr="003A7B11">
        <w:rPr>
          <w:rFonts w:asciiTheme="minorHAnsi" w:hAnsiTheme="minorHAnsi" w:cstheme="minorHAnsi"/>
          <w:bCs/>
          <w:color w:val="auto"/>
          <w:sz w:val="22"/>
          <w:szCs w:val="22"/>
        </w:rPr>
        <w:lastRenderedPageBreak/>
        <w:t>Çalışanlardan işe ilk girişte İşe Giriş/ Periyodik Muayene Formu hazırlanarak;</w:t>
      </w:r>
    </w:p>
    <w:p w:rsidR="00750E3C" w:rsidRPr="003A7B11" w:rsidRDefault="00750E3C" w:rsidP="00C936CB">
      <w:pPr>
        <w:pStyle w:val="Default"/>
        <w:numPr>
          <w:ilvl w:val="1"/>
          <w:numId w:val="6"/>
        </w:numPr>
        <w:spacing w:after="73"/>
        <w:rPr>
          <w:rFonts w:asciiTheme="minorHAnsi" w:hAnsiTheme="minorHAnsi" w:cstheme="minorHAnsi"/>
          <w:color w:val="auto"/>
          <w:sz w:val="22"/>
          <w:szCs w:val="22"/>
        </w:rPr>
      </w:pPr>
      <w:r w:rsidRPr="003A7B11">
        <w:rPr>
          <w:rFonts w:asciiTheme="minorHAnsi" w:hAnsiTheme="minorHAnsi" w:cstheme="minorHAnsi"/>
          <w:bCs/>
          <w:color w:val="auto"/>
          <w:sz w:val="22"/>
          <w:szCs w:val="22"/>
        </w:rPr>
        <w:t>Çeşitli kan testleri,</w:t>
      </w:r>
    </w:p>
    <w:p w:rsidR="00750E3C" w:rsidRPr="003A7B11" w:rsidRDefault="00750E3C" w:rsidP="00C936CB">
      <w:pPr>
        <w:pStyle w:val="Default"/>
        <w:numPr>
          <w:ilvl w:val="1"/>
          <w:numId w:val="6"/>
        </w:numPr>
        <w:spacing w:after="73"/>
        <w:rPr>
          <w:rFonts w:asciiTheme="minorHAnsi" w:hAnsiTheme="minorHAnsi" w:cstheme="minorHAnsi"/>
          <w:color w:val="auto"/>
          <w:sz w:val="22"/>
          <w:szCs w:val="22"/>
        </w:rPr>
      </w:pPr>
      <w:r w:rsidRPr="003A7B11">
        <w:rPr>
          <w:rFonts w:asciiTheme="minorHAnsi" w:hAnsiTheme="minorHAnsi" w:cstheme="minorHAnsi"/>
          <w:bCs/>
          <w:color w:val="auto"/>
          <w:sz w:val="22"/>
          <w:szCs w:val="22"/>
        </w:rPr>
        <w:t xml:space="preserve">EKG, </w:t>
      </w:r>
    </w:p>
    <w:p w:rsidR="00750E3C" w:rsidRPr="003A7B11" w:rsidRDefault="00750E3C" w:rsidP="00C936CB">
      <w:pPr>
        <w:pStyle w:val="Default"/>
        <w:numPr>
          <w:ilvl w:val="1"/>
          <w:numId w:val="6"/>
        </w:numPr>
        <w:spacing w:after="73"/>
        <w:rPr>
          <w:rFonts w:asciiTheme="minorHAnsi" w:hAnsiTheme="minorHAnsi" w:cstheme="minorHAnsi"/>
          <w:color w:val="auto"/>
          <w:sz w:val="22"/>
          <w:szCs w:val="22"/>
        </w:rPr>
      </w:pPr>
      <w:r w:rsidRPr="003A7B11">
        <w:rPr>
          <w:rFonts w:asciiTheme="minorHAnsi" w:hAnsiTheme="minorHAnsi" w:cstheme="minorHAnsi"/>
          <w:bCs/>
          <w:color w:val="auto"/>
          <w:sz w:val="22"/>
          <w:szCs w:val="22"/>
        </w:rPr>
        <w:t xml:space="preserve">Göz muayenesi, </w:t>
      </w:r>
    </w:p>
    <w:p w:rsidR="00750E3C" w:rsidRPr="003A7B11" w:rsidRDefault="00750E3C" w:rsidP="00C936CB">
      <w:pPr>
        <w:pStyle w:val="Default"/>
        <w:numPr>
          <w:ilvl w:val="1"/>
          <w:numId w:val="6"/>
        </w:numPr>
        <w:spacing w:after="73"/>
        <w:rPr>
          <w:rFonts w:asciiTheme="minorHAnsi" w:hAnsiTheme="minorHAnsi" w:cstheme="minorHAnsi"/>
          <w:color w:val="auto"/>
          <w:sz w:val="22"/>
          <w:szCs w:val="22"/>
        </w:rPr>
      </w:pPr>
      <w:proofErr w:type="spellStart"/>
      <w:r w:rsidRPr="003A7B11">
        <w:rPr>
          <w:rFonts w:asciiTheme="minorHAnsi" w:hAnsiTheme="minorHAnsi" w:cstheme="minorHAnsi"/>
          <w:bCs/>
          <w:color w:val="auto"/>
          <w:sz w:val="22"/>
          <w:szCs w:val="22"/>
        </w:rPr>
        <w:t>Odyometri</w:t>
      </w:r>
      <w:proofErr w:type="spellEnd"/>
    </w:p>
    <w:p w:rsidR="00750E3C" w:rsidRPr="003A7B11" w:rsidRDefault="00750E3C" w:rsidP="00C936CB">
      <w:pPr>
        <w:pStyle w:val="Default"/>
        <w:numPr>
          <w:ilvl w:val="1"/>
          <w:numId w:val="6"/>
        </w:numPr>
        <w:spacing w:after="73"/>
        <w:rPr>
          <w:rFonts w:asciiTheme="minorHAnsi" w:hAnsiTheme="minorHAnsi" w:cstheme="minorHAnsi"/>
          <w:color w:val="auto"/>
          <w:sz w:val="22"/>
          <w:szCs w:val="22"/>
        </w:rPr>
      </w:pPr>
      <w:r w:rsidRPr="003A7B11">
        <w:rPr>
          <w:rFonts w:asciiTheme="minorHAnsi" w:hAnsiTheme="minorHAnsi" w:cstheme="minorHAnsi"/>
          <w:bCs/>
          <w:color w:val="auto"/>
          <w:sz w:val="22"/>
          <w:szCs w:val="22"/>
        </w:rPr>
        <w:t xml:space="preserve">Akciğer </w:t>
      </w:r>
      <w:proofErr w:type="spellStart"/>
      <w:r w:rsidRPr="003A7B11">
        <w:rPr>
          <w:rFonts w:asciiTheme="minorHAnsi" w:hAnsiTheme="minorHAnsi" w:cstheme="minorHAnsi"/>
          <w:bCs/>
          <w:color w:val="auto"/>
          <w:sz w:val="22"/>
          <w:szCs w:val="22"/>
        </w:rPr>
        <w:t>grafisi</w:t>
      </w:r>
      <w:proofErr w:type="spellEnd"/>
      <w:r w:rsidRPr="003A7B11">
        <w:rPr>
          <w:rFonts w:asciiTheme="minorHAnsi" w:hAnsiTheme="minorHAnsi" w:cstheme="minorHAnsi"/>
          <w:bCs/>
          <w:color w:val="auto"/>
          <w:sz w:val="22"/>
          <w:szCs w:val="22"/>
        </w:rPr>
        <w:t xml:space="preserve"> istenir.</w:t>
      </w:r>
    </w:p>
    <w:p w:rsidR="00750E3C" w:rsidRPr="003A7B11" w:rsidRDefault="00750E3C" w:rsidP="00C936CB">
      <w:pPr>
        <w:pStyle w:val="Default"/>
        <w:numPr>
          <w:ilvl w:val="1"/>
          <w:numId w:val="6"/>
        </w:numPr>
        <w:spacing w:after="73"/>
        <w:rPr>
          <w:rFonts w:asciiTheme="minorHAnsi" w:hAnsiTheme="minorHAnsi" w:cstheme="minorHAnsi"/>
          <w:color w:val="auto"/>
          <w:sz w:val="22"/>
          <w:szCs w:val="22"/>
        </w:rPr>
      </w:pPr>
      <w:r w:rsidRPr="003A7B11">
        <w:rPr>
          <w:rFonts w:asciiTheme="minorHAnsi" w:hAnsiTheme="minorHAnsi" w:cstheme="minorHAnsi"/>
          <w:bCs/>
          <w:color w:val="auto"/>
          <w:sz w:val="22"/>
          <w:szCs w:val="22"/>
        </w:rPr>
        <w:t xml:space="preserve">Özellikli birimlerden radyolojide çalışacaklardan; </w:t>
      </w:r>
      <w:proofErr w:type="spellStart"/>
      <w:r w:rsidRPr="003A7B11">
        <w:rPr>
          <w:rFonts w:asciiTheme="minorHAnsi" w:hAnsiTheme="minorHAnsi" w:cstheme="minorHAnsi"/>
          <w:bCs/>
          <w:color w:val="auto"/>
          <w:sz w:val="22"/>
          <w:szCs w:val="22"/>
        </w:rPr>
        <w:t>periferik</w:t>
      </w:r>
      <w:proofErr w:type="spellEnd"/>
      <w:r w:rsidRPr="003A7B11">
        <w:rPr>
          <w:rFonts w:asciiTheme="minorHAnsi" w:hAnsiTheme="minorHAnsi" w:cstheme="minorHAnsi"/>
          <w:bCs/>
          <w:color w:val="auto"/>
          <w:sz w:val="22"/>
          <w:szCs w:val="22"/>
        </w:rPr>
        <w:t xml:space="preserve"> yayma, </w:t>
      </w:r>
      <w:proofErr w:type="spellStart"/>
      <w:r w:rsidRPr="003A7B11">
        <w:rPr>
          <w:rFonts w:asciiTheme="minorHAnsi" w:hAnsiTheme="minorHAnsi" w:cstheme="minorHAnsi"/>
          <w:bCs/>
          <w:color w:val="auto"/>
          <w:sz w:val="22"/>
          <w:szCs w:val="22"/>
        </w:rPr>
        <w:t>tiroid</w:t>
      </w:r>
      <w:proofErr w:type="spellEnd"/>
      <w:r w:rsidRPr="003A7B11">
        <w:rPr>
          <w:rFonts w:asciiTheme="minorHAnsi" w:hAnsiTheme="minorHAnsi" w:cstheme="minorHAnsi"/>
          <w:bCs/>
          <w:color w:val="auto"/>
          <w:sz w:val="22"/>
          <w:szCs w:val="22"/>
        </w:rPr>
        <w:t xml:space="preserve"> fonksiyon testleri, dermatolojik muayene istenir.</w:t>
      </w:r>
    </w:p>
    <w:p w:rsidR="00750E3C" w:rsidRPr="00750E3C" w:rsidRDefault="004363A0" w:rsidP="00C936CB">
      <w:pPr>
        <w:pStyle w:val="Default"/>
        <w:numPr>
          <w:ilvl w:val="0"/>
          <w:numId w:val="6"/>
        </w:numPr>
        <w:spacing w:after="73"/>
        <w:rPr>
          <w:rFonts w:asciiTheme="minorHAnsi" w:hAnsiTheme="minorHAnsi" w:cstheme="minorHAnsi"/>
          <w:sz w:val="22"/>
          <w:szCs w:val="22"/>
        </w:rPr>
      </w:pPr>
      <w:r>
        <w:rPr>
          <w:rFonts w:asciiTheme="minorHAnsi" w:hAnsiTheme="minorHAnsi" w:cstheme="minorHAnsi"/>
          <w:b/>
          <w:bCs/>
          <w:color w:val="FF0000"/>
          <w:sz w:val="22"/>
          <w:szCs w:val="22"/>
        </w:rPr>
        <w:t xml:space="preserve">Atölyelerde, </w:t>
      </w:r>
      <w:proofErr w:type="spellStart"/>
      <w:r>
        <w:rPr>
          <w:rFonts w:asciiTheme="minorHAnsi" w:hAnsiTheme="minorHAnsi" w:cstheme="minorHAnsi"/>
          <w:b/>
          <w:bCs/>
          <w:color w:val="FF0000"/>
          <w:sz w:val="22"/>
          <w:szCs w:val="22"/>
        </w:rPr>
        <w:t>Laboratuvarlarda</w:t>
      </w:r>
      <w:proofErr w:type="spellEnd"/>
      <w:r>
        <w:rPr>
          <w:rFonts w:asciiTheme="minorHAnsi" w:hAnsiTheme="minorHAnsi" w:cstheme="minorHAnsi"/>
          <w:b/>
          <w:bCs/>
          <w:color w:val="FF0000"/>
          <w:sz w:val="22"/>
          <w:szCs w:val="22"/>
        </w:rPr>
        <w:t xml:space="preserve">, </w:t>
      </w:r>
      <w:r w:rsidR="00750E3C" w:rsidRPr="00750E3C">
        <w:rPr>
          <w:rFonts w:asciiTheme="minorHAnsi" w:hAnsiTheme="minorHAnsi" w:cstheme="minorHAnsi"/>
          <w:b/>
          <w:bCs/>
          <w:color w:val="FF0000"/>
          <w:sz w:val="22"/>
          <w:szCs w:val="22"/>
        </w:rPr>
        <w:t>Ameliyathane bölümünde çalışacaklardan;</w:t>
      </w:r>
      <w:r w:rsidR="003A7B11">
        <w:rPr>
          <w:rFonts w:asciiTheme="minorHAnsi" w:hAnsiTheme="minorHAnsi" w:cstheme="minorHAnsi"/>
          <w:b/>
          <w:bCs/>
          <w:color w:val="FF0000"/>
          <w:sz w:val="22"/>
          <w:szCs w:val="22"/>
        </w:rPr>
        <w:t xml:space="preserve"> </w:t>
      </w:r>
      <w:r w:rsidR="00750E3C" w:rsidRPr="003A7B11">
        <w:rPr>
          <w:rFonts w:asciiTheme="minorHAnsi" w:hAnsiTheme="minorHAnsi" w:cstheme="minorHAnsi"/>
          <w:bCs/>
          <w:sz w:val="22"/>
          <w:szCs w:val="22"/>
        </w:rPr>
        <w:t>solunum fonksiyon testleri istenir.</w:t>
      </w:r>
    </w:p>
    <w:p w:rsidR="00750E3C" w:rsidRPr="003A7B11" w:rsidRDefault="00FB41DB" w:rsidP="00C936CB">
      <w:pPr>
        <w:pStyle w:val="Default"/>
        <w:numPr>
          <w:ilvl w:val="0"/>
          <w:numId w:val="6"/>
        </w:numPr>
        <w:spacing w:after="73"/>
        <w:rPr>
          <w:rFonts w:asciiTheme="minorHAnsi" w:hAnsiTheme="minorHAnsi" w:cstheme="minorHAnsi"/>
          <w:sz w:val="22"/>
          <w:szCs w:val="22"/>
        </w:rPr>
      </w:pPr>
      <w:proofErr w:type="gramStart"/>
      <w:r w:rsidRPr="004363A0">
        <w:rPr>
          <w:rFonts w:asciiTheme="minorHAnsi" w:hAnsiTheme="minorHAnsi" w:cstheme="minorHAnsi"/>
          <w:b/>
          <w:color w:val="FF0000"/>
          <w:sz w:val="22"/>
          <w:szCs w:val="22"/>
        </w:rPr>
        <w:t xml:space="preserve">Tıbbi </w:t>
      </w:r>
      <w:r w:rsidR="00750E3C" w:rsidRPr="004363A0">
        <w:rPr>
          <w:rFonts w:asciiTheme="minorHAnsi" w:hAnsiTheme="minorHAnsi" w:cstheme="minorHAnsi"/>
          <w:b/>
          <w:bCs/>
          <w:color w:val="FF0000"/>
          <w:sz w:val="22"/>
          <w:szCs w:val="22"/>
        </w:rPr>
        <w:t xml:space="preserve"> </w:t>
      </w:r>
      <w:proofErr w:type="spellStart"/>
      <w:r w:rsidR="00750E3C" w:rsidRPr="00750E3C">
        <w:rPr>
          <w:rFonts w:asciiTheme="minorHAnsi" w:hAnsiTheme="minorHAnsi" w:cstheme="minorHAnsi"/>
          <w:b/>
          <w:bCs/>
          <w:color w:val="FF0000"/>
          <w:sz w:val="22"/>
          <w:szCs w:val="22"/>
        </w:rPr>
        <w:t>Laboratuvarda</w:t>
      </w:r>
      <w:proofErr w:type="spellEnd"/>
      <w:proofErr w:type="gramEnd"/>
      <w:r w:rsidR="00750E3C" w:rsidRPr="00750E3C">
        <w:rPr>
          <w:rFonts w:asciiTheme="minorHAnsi" w:hAnsiTheme="minorHAnsi" w:cstheme="minorHAnsi"/>
          <w:b/>
          <w:bCs/>
          <w:color w:val="FF0000"/>
          <w:sz w:val="22"/>
          <w:szCs w:val="22"/>
        </w:rPr>
        <w:t xml:space="preserve"> çalışacaklardan;</w:t>
      </w:r>
      <w:r w:rsidR="003A7B11">
        <w:rPr>
          <w:rFonts w:asciiTheme="minorHAnsi" w:hAnsiTheme="minorHAnsi" w:cstheme="minorHAnsi"/>
          <w:b/>
          <w:bCs/>
          <w:color w:val="FF0000"/>
          <w:sz w:val="22"/>
          <w:szCs w:val="22"/>
        </w:rPr>
        <w:t xml:space="preserve"> </w:t>
      </w:r>
      <w:r w:rsidR="00750E3C" w:rsidRPr="003A7B11">
        <w:rPr>
          <w:rFonts w:asciiTheme="minorHAnsi" w:hAnsiTheme="minorHAnsi" w:cstheme="minorHAnsi"/>
          <w:bCs/>
          <w:sz w:val="22"/>
          <w:szCs w:val="22"/>
        </w:rPr>
        <w:t xml:space="preserve">ek olarak ilk işe girişte </w:t>
      </w:r>
      <w:proofErr w:type="spellStart"/>
      <w:r w:rsidR="00750E3C" w:rsidRPr="003A7B11">
        <w:rPr>
          <w:rFonts w:asciiTheme="minorHAnsi" w:hAnsiTheme="minorHAnsi" w:cstheme="minorHAnsi"/>
          <w:bCs/>
          <w:sz w:val="22"/>
          <w:szCs w:val="22"/>
        </w:rPr>
        <w:t>periferik</w:t>
      </w:r>
      <w:proofErr w:type="spellEnd"/>
      <w:r w:rsidR="00750E3C" w:rsidRPr="003A7B11">
        <w:rPr>
          <w:rFonts w:asciiTheme="minorHAnsi" w:hAnsiTheme="minorHAnsi" w:cstheme="minorHAnsi"/>
          <w:bCs/>
          <w:sz w:val="22"/>
          <w:szCs w:val="22"/>
        </w:rPr>
        <w:t xml:space="preserve"> yayma ve SFT de istenir. </w:t>
      </w:r>
    </w:p>
    <w:p w:rsidR="00910996" w:rsidRPr="00910996" w:rsidRDefault="00910996" w:rsidP="00C936CB">
      <w:pPr>
        <w:pStyle w:val="Default"/>
        <w:numPr>
          <w:ilvl w:val="0"/>
          <w:numId w:val="6"/>
        </w:numPr>
        <w:rPr>
          <w:rFonts w:asciiTheme="minorHAnsi" w:hAnsiTheme="minorHAnsi" w:cstheme="minorHAnsi"/>
          <w:color w:val="FF0000"/>
          <w:sz w:val="22"/>
          <w:szCs w:val="22"/>
        </w:rPr>
      </w:pPr>
      <w:r w:rsidRPr="00910996">
        <w:rPr>
          <w:rFonts w:asciiTheme="minorHAnsi" w:hAnsiTheme="minorHAnsi" w:cstheme="minorHAnsi"/>
          <w:b/>
          <w:bCs/>
          <w:color w:val="FF0000"/>
          <w:sz w:val="22"/>
          <w:szCs w:val="22"/>
        </w:rPr>
        <w:t xml:space="preserve">Radyasyona Maruz Kalınan Bölümde Çalışanlar için İşe İlk </w:t>
      </w:r>
      <w:proofErr w:type="gramStart"/>
      <w:r w:rsidRPr="00910996">
        <w:rPr>
          <w:rFonts w:asciiTheme="minorHAnsi" w:hAnsiTheme="minorHAnsi" w:cstheme="minorHAnsi"/>
          <w:b/>
          <w:bCs/>
          <w:color w:val="FF0000"/>
          <w:sz w:val="22"/>
          <w:szCs w:val="22"/>
        </w:rPr>
        <w:t>Giriş  Tetkikleri</w:t>
      </w:r>
      <w:proofErr w:type="gramEnd"/>
      <w:r w:rsidRPr="00910996">
        <w:rPr>
          <w:rFonts w:asciiTheme="minorHAnsi" w:hAnsiTheme="minorHAnsi" w:cstheme="minorHAnsi"/>
          <w:b/>
          <w:bCs/>
          <w:color w:val="FF0000"/>
          <w:sz w:val="22"/>
          <w:szCs w:val="22"/>
        </w:rPr>
        <w:t xml:space="preserve"> ve  Periyodik Tarama</w:t>
      </w:r>
    </w:p>
    <w:p w:rsidR="00910996" w:rsidRPr="00910996" w:rsidRDefault="00910996" w:rsidP="00C936CB">
      <w:pPr>
        <w:pStyle w:val="Default"/>
        <w:numPr>
          <w:ilvl w:val="0"/>
          <w:numId w:val="6"/>
        </w:numPr>
        <w:rPr>
          <w:rFonts w:asciiTheme="minorHAnsi" w:hAnsiTheme="minorHAnsi" w:cstheme="minorHAnsi"/>
          <w:color w:val="FF0000"/>
          <w:sz w:val="22"/>
          <w:szCs w:val="22"/>
        </w:rPr>
      </w:pPr>
      <w:r w:rsidRPr="00910996">
        <w:rPr>
          <w:rFonts w:asciiTheme="minorHAnsi" w:hAnsiTheme="minorHAnsi" w:cstheme="minorHAnsi"/>
          <w:b/>
          <w:bCs/>
          <w:color w:val="FF0000"/>
          <w:sz w:val="22"/>
          <w:szCs w:val="22"/>
        </w:rPr>
        <w:t>İşe İlk Girişte:</w:t>
      </w:r>
    </w:p>
    <w:p w:rsidR="00910996" w:rsidRPr="003A7B11" w:rsidRDefault="00910996" w:rsidP="00C936CB">
      <w:pPr>
        <w:pStyle w:val="Default"/>
        <w:numPr>
          <w:ilvl w:val="1"/>
          <w:numId w:val="6"/>
        </w:numPr>
        <w:rPr>
          <w:rFonts w:asciiTheme="minorHAnsi" w:hAnsiTheme="minorHAnsi" w:cstheme="minorHAnsi"/>
          <w:sz w:val="22"/>
          <w:szCs w:val="22"/>
        </w:rPr>
      </w:pPr>
      <w:r w:rsidRPr="003A7B11">
        <w:rPr>
          <w:rFonts w:asciiTheme="minorHAnsi" w:hAnsiTheme="minorHAnsi" w:cstheme="minorHAnsi"/>
          <w:bCs/>
          <w:sz w:val="22"/>
          <w:szCs w:val="22"/>
        </w:rPr>
        <w:t xml:space="preserve">Çeşitli Kan testleri </w:t>
      </w:r>
    </w:p>
    <w:p w:rsidR="00910996" w:rsidRPr="003A7B11" w:rsidRDefault="00910996" w:rsidP="00C936CB">
      <w:pPr>
        <w:pStyle w:val="Default"/>
        <w:numPr>
          <w:ilvl w:val="1"/>
          <w:numId w:val="6"/>
        </w:numPr>
        <w:rPr>
          <w:rFonts w:asciiTheme="minorHAnsi" w:hAnsiTheme="minorHAnsi" w:cstheme="minorHAnsi"/>
          <w:sz w:val="22"/>
          <w:szCs w:val="22"/>
        </w:rPr>
      </w:pPr>
      <w:r w:rsidRPr="003A7B11">
        <w:rPr>
          <w:rFonts w:asciiTheme="minorHAnsi" w:hAnsiTheme="minorHAnsi" w:cstheme="minorHAnsi"/>
          <w:bCs/>
          <w:sz w:val="22"/>
          <w:szCs w:val="22"/>
        </w:rPr>
        <w:t xml:space="preserve">EKG, </w:t>
      </w:r>
    </w:p>
    <w:p w:rsidR="00910996" w:rsidRPr="003A7B11" w:rsidRDefault="00910996" w:rsidP="00C936CB">
      <w:pPr>
        <w:pStyle w:val="Default"/>
        <w:numPr>
          <w:ilvl w:val="1"/>
          <w:numId w:val="6"/>
        </w:numPr>
        <w:rPr>
          <w:rFonts w:asciiTheme="minorHAnsi" w:hAnsiTheme="minorHAnsi" w:cstheme="minorHAnsi"/>
          <w:sz w:val="22"/>
          <w:szCs w:val="22"/>
        </w:rPr>
      </w:pPr>
      <w:r w:rsidRPr="003A7B11">
        <w:rPr>
          <w:rFonts w:asciiTheme="minorHAnsi" w:hAnsiTheme="minorHAnsi" w:cstheme="minorHAnsi"/>
          <w:bCs/>
          <w:sz w:val="22"/>
          <w:szCs w:val="22"/>
        </w:rPr>
        <w:t xml:space="preserve">Göz muayenesi, </w:t>
      </w:r>
    </w:p>
    <w:p w:rsidR="00910996" w:rsidRPr="003A7B11" w:rsidRDefault="00910996" w:rsidP="00C936CB">
      <w:pPr>
        <w:pStyle w:val="Default"/>
        <w:numPr>
          <w:ilvl w:val="1"/>
          <w:numId w:val="6"/>
        </w:numPr>
        <w:rPr>
          <w:rFonts w:asciiTheme="minorHAnsi" w:hAnsiTheme="minorHAnsi" w:cstheme="minorHAnsi"/>
          <w:sz w:val="22"/>
          <w:szCs w:val="22"/>
        </w:rPr>
      </w:pPr>
      <w:proofErr w:type="spellStart"/>
      <w:r w:rsidRPr="003A7B11">
        <w:rPr>
          <w:rFonts w:asciiTheme="minorHAnsi" w:hAnsiTheme="minorHAnsi" w:cstheme="minorHAnsi"/>
          <w:bCs/>
          <w:sz w:val="22"/>
          <w:szCs w:val="22"/>
        </w:rPr>
        <w:t>Odyometri</w:t>
      </w:r>
      <w:proofErr w:type="spellEnd"/>
      <w:r w:rsidRPr="003A7B11">
        <w:rPr>
          <w:rFonts w:asciiTheme="minorHAnsi" w:hAnsiTheme="minorHAnsi" w:cstheme="minorHAnsi"/>
          <w:bCs/>
          <w:sz w:val="22"/>
          <w:szCs w:val="22"/>
        </w:rPr>
        <w:t>,</w:t>
      </w:r>
    </w:p>
    <w:p w:rsidR="00910996" w:rsidRPr="003A7B11" w:rsidRDefault="00910996" w:rsidP="00C936CB">
      <w:pPr>
        <w:pStyle w:val="Default"/>
        <w:numPr>
          <w:ilvl w:val="1"/>
          <w:numId w:val="6"/>
        </w:numPr>
        <w:rPr>
          <w:rFonts w:asciiTheme="minorHAnsi" w:hAnsiTheme="minorHAnsi" w:cstheme="minorHAnsi"/>
          <w:sz w:val="22"/>
          <w:szCs w:val="22"/>
        </w:rPr>
      </w:pPr>
      <w:r w:rsidRPr="003A7B11">
        <w:rPr>
          <w:rFonts w:asciiTheme="minorHAnsi" w:hAnsiTheme="minorHAnsi" w:cstheme="minorHAnsi"/>
          <w:bCs/>
          <w:sz w:val="22"/>
          <w:szCs w:val="22"/>
        </w:rPr>
        <w:t xml:space="preserve">Akciğer </w:t>
      </w:r>
      <w:proofErr w:type="spellStart"/>
      <w:r w:rsidRPr="003A7B11">
        <w:rPr>
          <w:rFonts w:asciiTheme="minorHAnsi" w:hAnsiTheme="minorHAnsi" w:cstheme="minorHAnsi"/>
          <w:bCs/>
          <w:sz w:val="22"/>
          <w:szCs w:val="22"/>
        </w:rPr>
        <w:t>grafisi</w:t>
      </w:r>
      <w:proofErr w:type="spellEnd"/>
    </w:p>
    <w:p w:rsidR="00910996" w:rsidRPr="003A7B11" w:rsidRDefault="00910996" w:rsidP="00C936CB">
      <w:pPr>
        <w:pStyle w:val="Default"/>
        <w:numPr>
          <w:ilvl w:val="1"/>
          <w:numId w:val="6"/>
        </w:numPr>
        <w:rPr>
          <w:rFonts w:asciiTheme="minorHAnsi" w:hAnsiTheme="minorHAnsi" w:cstheme="minorHAnsi"/>
          <w:sz w:val="22"/>
          <w:szCs w:val="22"/>
        </w:rPr>
      </w:pPr>
      <w:r w:rsidRPr="003A7B11">
        <w:rPr>
          <w:rFonts w:asciiTheme="minorHAnsi" w:hAnsiTheme="minorHAnsi" w:cstheme="minorHAnsi"/>
          <w:bCs/>
          <w:sz w:val="22"/>
          <w:szCs w:val="22"/>
        </w:rPr>
        <w:t>Dermatoloji muayenesi</w:t>
      </w:r>
    </w:p>
    <w:p w:rsidR="00910996" w:rsidRPr="003A7B11" w:rsidRDefault="00910996" w:rsidP="00C936CB">
      <w:pPr>
        <w:pStyle w:val="Default"/>
        <w:numPr>
          <w:ilvl w:val="1"/>
          <w:numId w:val="6"/>
        </w:numPr>
        <w:rPr>
          <w:rFonts w:asciiTheme="minorHAnsi" w:hAnsiTheme="minorHAnsi" w:cstheme="minorHAnsi"/>
          <w:sz w:val="22"/>
          <w:szCs w:val="22"/>
        </w:rPr>
      </w:pPr>
      <w:proofErr w:type="spellStart"/>
      <w:r w:rsidRPr="003A7B11">
        <w:rPr>
          <w:rFonts w:asciiTheme="minorHAnsi" w:hAnsiTheme="minorHAnsi" w:cstheme="minorHAnsi"/>
          <w:bCs/>
          <w:sz w:val="22"/>
          <w:szCs w:val="22"/>
        </w:rPr>
        <w:t>Skopi</w:t>
      </w:r>
      <w:proofErr w:type="spellEnd"/>
      <w:r w:rsidRPr="003A7B11">
        <w:rPr>
          <w:rFonts w:asciiTheme="minorHAnsi" w:hAnsiTheme="minorHAnsi" w:cstheme="minorHAnsi"/>
          <w:bCs/>
          <w:sz w:val="22"/>
          <w:szCs w:val="22"/>
        </w:rPr>
        <w:t xml:space="preserve"> ile çalışacak erkek personele rızası alınarak </w:t>
      </w:r>
      <w:proofErr w:type="spellStart"/>
      <w:r w:rsidRPr="003A7B11">
        <w:rPr>
          <w:rFonts w:asciiTheme="minorHAnsi" w:hAnsiTheme="minorHAnsi" w:cstheme="minorHAnsi"/>
          <w:bCs/>
          <w:sz w:val="22"/>
          <w:szCs w:val="22"/>
        </w:rPr>
        <w:t>spermiyogram</w:t>
      </w:r>
      <w:proofErr w:type="spellEnd"/>
      <w:r w:rsidRPr="003A7B11">
        <w:rPr>
          <w:rFonts w:asciiTheme="minorHAnsi" w:hAnsiTheme="minorHAnsi" w:cstheme="minorHAnsi"/>
          <w:bCs/>
          <w:sz w:val="22"/>
          <w:szCs w:val="22"/>
        </w:rPr>
        <w:t xml:space="preserve"> bakılır.</w:t>
      </w:r>
    </w:p>
    <w:p w:rsidR="00910996" w:rsidRPr="003A7B11" w:rsidRDefault="00910996" w:rsidP="00C936CB">
      <w:pPr>
        <w:pStyle w:val="Default"/>
        <w:numPr>
          <w:ilvl w:val="1"/>
          <w:numId w:val="6"/>
        </w:numPr>
        <w:rPr>
          <w:rFonts w:asciiTheme="minorHAnsi" w:hAnsiTheme="minorHAnsi" w:cstheme="minorHAnsi"/>
          <w:sz w:val="22"/>
          <w:szCs w:val="22"/>
        </w:rPr>
      </w:pPr>
      <w:r w:rsidRPr="003A7B11">
        <w:rPr>
          <w:rFonts w:asciiTheme="minorHAnsi" w:hAnsiTheme="minorHAnsi" w:cstheme="minorHAnsi"/>
          <w:bCs/>
          <w:sz w:val="22"/>
          <w:szCs w:val="22"/>
        </w:rPr>
        <w:t xml:space="preserve">Altı ayda bir </w:t>
      </w:r>
      <w:proofErr w:type="spellStart"/>
      <w:r w:rsidRPr="003A7B11">
        <w:rPr>
          <w:rFonts w:asciiTheme="minorHAnsi" w:hAnsiTheme="minorHAnsi" w:cstheme="minorHAnsi"/>
          <w:bCs/>
          <w:sz w:val="22"/>
          <w:szCs w:val="22"/>
        </w:rPr>
        <w:t>hemogram</w:t>
      </w:r>
      <w:proofErr w:type="spellEnd"/>
      <w:r w:rsidRPr="003A7B11">
        <w:rPr>
          <w:rFonts w:asciiTheme="minorHAnsi" w:hAnsiTheme="minorHAnsi" w:cstheme="minorHAnsi"/>
          <w:bCs/>
          <w:sz w:val="22"/>
          <w:szCs w:val="22"/>
        </w:rPr>
        <w:t xml:space="preserve"> testleri ve </w:t>
      </w:r>
      <w:proofErr w:type="spellStart"/>
      <w:proofErr w:type="gramStart"/>
      <w:r w:rsidRPr="003A7B11">
        <w:rPr>
          <w:rFonts w:asciiTheme="minorHAnsi" w:hAnsiTheme="minorHAnsi" w:cstheme="minorHAnsi"/>
          <w:bCs/>
          <w:sz w:val="22"/>
          <w:szCs w:val="22"/>
        </w:rPr>
        <w:t>periferik</w:t>
      </w:r>
      <w:proofErr w:type="spellEnd"/>
      <w:r w:rsidRPr="003A7B11">
        <w:rPr>
          <w:rFonts w:asciiTheme="minorHAnsi" w:hAnsiTheme="minorHAnsi" w:cstheme="minorHAnsi"/>
          <w:bCs/>
          <w:sz w:val="22"/>
          <w:szCs w:val="22"/>
        </w:rPr>
        <w:t xml:space="preserve">  yayma</w:t>
      </w:r>
      <w:proofErr w:type="gramEnd"/>
      <w:r w:rsidRPr="003A7B11">
        <w:rPr>
          <w:rFonts w:asciiTheme="minorHAnsi" w:hAnsiTheme="minorHAnsi" w:cstheme="minorHAnsi"/>
          <w:bCs/>
          <w:sz w:val="22"/>
          <w:szCs w:val="22"/>
        </w:rPr>
        <w:t xml:space="preserve">   bakılır.</w:t>
      </w:r>
    </w:p>
    <w:p w:rsidR="00AE6E55" w:rsidRPr="003A7B11" w:rsidRDefault="00910996" w:rsidP="00C936CB">
      <w:pPr>
        <w:pStyle w:val="Default"/>
        <w:numPr>
          <w:ilvl w:val="1"/>
          <w:numId w:val="6"/>
        </w:numPr>
        <w:rPr>
          <w:rFonts w:asciiTheme="minorHAnsi" w:hAnsiTheme="minorHAnsi" w:cstheme="minorHAnsi"/>
          <w:sz w:val="22"/>
          <w:szCs w:val="22"/>
        </w:rPr>
      </w:pPr>
      <w:r w:rsidRPr="003A7B11">
        <w:rPr>
          <w:rFonts w:asciiTheme="minorHAnsi" w:hAnsiTheme="minorHAnsi" w:cstheme="minorHAnsi"/>
          <w:bCs/>
          <w:sz w:val="22"/>
          <w:szCs w:val="22"/>
        </w:rPr>
        <w:t xml:space="preserve">Yılda bir deri ve göz muayeneleri, </w:t>
      </w:r>
      <w:proofErr w:type="spellStart"/>
      <w:r w:rsidRPr="003A7B11">
        <w:rPr>
          <w:rFonts w:asciiTheme="minorHAnsi" w:hAnsiTheme="minorHAnsi" w:cstheme="minorHAnsi"/>
          <w:bCs/>
          <w:sz w:val="22"/>
          <w:szCs w:val="22"/>
        </w:rPr>
        <w:t>tiroid</w:t>
      </w:r>
      <w:proofErr w:type="spellEnd"/>
      <w:r w:rsidRPr="003A7B11">
        <w:rPr>
          <w:rFonts w:asciiTheme="minorHAnsi" w:hAnsiTheme="minorHAnsi" w:cstheme="minorHAnsi"/>
          <w:bCs/>
          <w:sz w:val="22"/>
          <w:szCs w:val="22"/>
        </w:rPr>
        <w:t xml:space="preserve"> fonksiyon testleri yapılır.</w:t>
      </w:r>
    </w:p>
    <w:p w:rsidR="00910996" w:rsidRPr="00910996" w:rsidRDefault="00910996" w:rsidP="00C936CB">
      <w:pPr>
        <w:pStyle w:val="Default"/>
        <w:numPr>
          <w:ilvl w:val="0"/>
          <w:numId w:val="7"/>
        </w:numPr>
        <w:rPr>
          <w:rFonts w:asciiTheme="minorHAnsi" w:hAnsiTheme="minorHAnsi" w:cstheme="minorHAnsi"/>
          <w:color w:val="FF0000"/>
          <w:sz w:val="22"/>
          <w:szCs w:val="22"/>
        </w:rPr>
      </w:pPr>
      <w:r w:rsidRPr="00910996">
        <w:rPr>
          <w:rFonts w:asciiTheme="minorHAnsi" w:hAnsiTheme="minorHAnsi" w:cstheme="minorHAnsi"/>
          <w:b/>
          <w:bCs/>
          <w:color w:val="FF0000"/>
          <w:sz w:val="22"/>
          <w:szCs w:val="22"/>
        </w:rPr>
        <w:t xml:space="preserve">Ameliyathane ve Otoklav Çalışanları için </w:t>
      </w:r>
      <w:proofErr w:type="gramStart"/>
      <w:r w:rsidRPr="00910996">
        <w:rPr>
          <w:rFonts w:asciiTheme="minorHAnsi" w:hAnsiTheme="minorHAnsi" w:cstheme="minorHAnsi"/>
          <w:b/>
          <w:bCs/>
          <w:color w:val="FF0000"/>
          <w:sz w:val="22"/>
          <w:szCs w:val="22"/>
        </w:rPr>
        <w:t>İşe  İlk</w:t>
      </w:r>
      <w:proofErr w:type="gramEnd"/>
      <w:r w:rsidRPr="00910996">
        <w:rPr>
          <w:rFonts w:asciiTheme="minorHAnsi" w:hAnsiTheme="minorHAnsi" w:cstheme="minorHAnsi"/>
          <w:b/>
          <w:bCs/>
          <w:color w:val="FF0000"/>
          <w:sz w:val="22"/>
          <w:szCs w:val="22"/>
        </w:rPr>
        <w:t xml:space="preserve"> Giriş  Tetkikleri ve Periyodik Tarama</w:t>
      </w:r>
    </w:p>
    <w:p w:rsidR="00910996" w:rsidRPr="00910996" w:rsidRDefault="00910996" w:rsidP="00C936CB">
      <w:pPr>
        <w:pStyle w:val="Default"/>
        <w:numPr>
          <w:ilvl w:val="0"/>
          <w:numId w:val="7"/>
        </w:numPr>
        <w:rPr>
          <w:rFonts w:asciiTheme="minorHAnsi" w:hAnsiTheme="minorHAnsi" w:cstheme="minorHAnsi"/>
          <w:color w:val="FF0000"/>
          <w:sz w:val="22"/>
          <w:szCs w:val="22"/>
        </w:rPr>
      </w:pPr>
      <w:r w:rsidRPr="00910996">
        <w:rPr>
          <w:rFonts w:asciiTheme="minorHAnsi" w:hAnsiTheme="minorHAnsi" w:cstheme="minorHAnsi"/>
          <w:b/>
          <w:bCs/>
          <w:color w:val="FF0000"/>
          <w:sz w:val="22"/>
          <w:szCs w:val="22"/>
        </w:rPr>
        <w:t xml:space="preserve">İşe İlk </w:t>
      </w:r>
      <w:proofErr w:type="gramStart"/>
      <w:r w:rsidRPr="00910996">
        <w:rPr>
          <w:rFonts w:asciiTheme="minorHAnsi" w:hAnsiTheme="minorHAnsi" w:cstheme="minorHAnsi"/>
          <w:b/>
          <w:bCs/>
          <w:color w:val="FF0000"/>
          <w:sz w:val="22"/>
          <w:szCs w:val="22"/>
        </w:rPr>
        <w:t>Girişte :</w:t>
      </w:r>
      <w:proofErr w:type="gramEnd"/>
    </w:p>
    <w:p w:rsidR="00910996" w:rsidRPr="003A7B11" w:rsidRDefault="00910996" w:rsidP="00C936CB">
      <w:pPr>
        <w:pStyle w:val="Default"/>
        <w:numPr>
          <w:ilvl w:val="1"/>
          <w:numId w:val="7"/>
        </w:numPr>
        <w:rPr>
          <w:rFonts w:asciiTheme="minorHAnsi" w:hAnsiTheme="minorHAnsi" w:cstheme="minorHAnsi"/>
          <w:sz w:val="22"/>
          <w:szCs w:val="22"/>
        </w:rPr>
      </w:pPr>
      <w:r w:rsidRPr="003A7B11">
        <w:rPr>
          <w:rFonts w:asciiTheme="minorHAnsi" w:hAnsiTheme="minorHAnsi" w:cstheme="minorHAnsi"/>
          <w:bCs/>
          <w:sz w:val="22"/>
          <w:szCs w:val="22"/>
        </w:rPr>
        <w:t xml:space="preserve">Çeşitli kan testleri </w:t>
      </w:r>
    </w:p>
    <w:p w:rsidR="00910996" w:rsidRPr="003A7B11" w:rsidRDefault="00910996" w:rsidP="00C936CB">
      <w:pPr>
        <w:pStyle w:val="Default"/>
        <w:numPr>
          <w:ilvl w:val="1"/>
          <w:numId w:val="7"/>
        </w:numPr>
        <w:rPr>
          <w:rFonts w:asciiTheme="minorHAnsi" w:hAnsiTheme="minorHAnsi" w:cstheme="minorHAnsi"/>
          <w:sz w:val="22"/>
          <w:szCs w:val="22"/>
        </w:rPr>
      </w:pPr>
      <w:r w:rsidRPr="003A7B11">
        <w:rPr>
          <w:rFonts w:asciiTheme="minorHAnsi" w:hAnsiTheme="minorHAnsi" w:cstheme="minorHAnsi"/>
          <w:bCs/>
          <w:sz w:val="22"/>
          <w:szCs w:val="22"/>
        </w:rPr>
        <w:t xml:space="preserve">EKG, </w:t>
      </w:r>
    </w:p>
    <w:p w:rsidR="00910996" w:rsidRPr="003A7B11" w:rsidRDefault="00910996" w:rsidP="00C936CB">
      <w:pPr>
        <w:pStyle w:val="Default"/>
        <w:numPr>
          <w:ilvl w:val="1"/>
          <w:numId w:val="7"/>
        </w:numPr>
        <w:rPr>
          <w:rFonts w:asciiTheme="minorHAnsi" w:hAnsiTheme="minorHAnsi" w:cstheme="minorHAnsi"/>
          <w:sz w:val="22"/>
          <w:szCs w:val="22"/>
        </w:rPr>
      </w:pPr>
      <w:r w:rsidRPr="003A7B11">
        <w:rPr>
          <w:rFonts w:asciiTheme="minorHAnsi" w:hAnsiTheme="minorHAnsi" w:cstheme="minorHAnsi"/>
          <w:bCs/>
          <w:sz w:val="22"/>
          <w:szCs w:val="22"/>
        </w:rPr>
        <w:t xml:space="preserve">Göz muayenesi, </w:t>
      </w:r>
    </w:p>
    <w:p w:rsidR="00910996" w:rsidRPr="003A7B11" w:rsidRDefault="00910996" w:rsidP="00C936CB">
      <w:pPr>
        <w:pStyle w:val="Default"/>
        <w:numPr>
          <w:ilvl w:val="1"/>
          <w:numId w:val="7"/>
        </w:numPr>
        <w:rPr>
          <w:rFonts w:asciiTheme="minorHAnsi" w:hAnsiTheme="minorHAnsi" w:cstheme="minorHAnsi"/>
          <w:sz w:val="22"/>
          <w:szCs w:val="22"/>
        </w:rPr>
      </w:pPr>
      <w:proofErr w:type="spellStart"/>
      <w:r w:rsidRPr="003A7B11">
        <w:rPr>
          <w:rFonts w:asciiTheme="minorHAnsi" w:hAnsiTheme="minorHAnsi" w:cstheme="minorHAnsi"/>
          <w:bCs/>
          <w:sz w:val="22"/>
          <w:szCs w:val="22"/>
        </w:rPr>
        <w:t>Odyometri</w:t>
      </w:r>
      <w:proofErr w:type="spellEnd"/>
      <w:r w:rsidRPr="003A7B11">
        <w:rPr>
          <w:rFonts w:asciiTheme="minorHAnsi" w:hAnsiTheme="minorHAnsi" w:cstheme="minorHAnsi"/>
          <w:bCs/>
          <w:sz w:val="22"/>
          <w:szCs w:val="22"/>
        </w:rPr>
        <w:t>,</w:t>
      </w:r>
    </w:p>
    <w:p w:rsidR="00910996" w:rsidRPr="003A7B11" w:rsidRDefault="00910996" w:rsidP="00C936CB">
      <w:pPr>
        <w:pStyle w:val="Default"/>
        <w:numPr>
          <w:ilvl w:val="1"/>
          <w:numId w:val="7"/>
        </w:numPr>
        <w:rPr>
          <w:rFonts w:asciiTheme="minorHAnsi" w:hAnsiTheme="minorHAnsi" w:cstheme="minorHAnsi"/>
          <w:sz w:val="22"/>
          <w:szCs w:val="22"/>
        </w:rPr>
      </w:pPr>
      <w:proofErr w:type="spellStart"/>
      <w:r w:rsidRPr="003A7B11">
        <w:rPr>
          <w:rFonts w:asciiTheme="minorHAnsi" w:hAnsiTheme="minorHAnsi" w:cstheme="minorHAnsi"/>
          <w:bCs/>
          <w:sz w:val="22"/>
          <w:szCs w:val="22"/>
        </w:rPr>
        <w:t>Akciğergrafisi</w:t>
      </w:r>
      <w:proofErr w:type="spellEnd"/>
    </w:p>
    <w:p w:rsidR="00910996" w:rsidRPr="003A7B11" w:rsidRDefault="00910996" w:rsidP="00C936CB">
      <w:pPr>
        <w:pStyle w:val="Default"/>
        <w:numPr>
          <w:ilvl w:val="1"/>
          <w:numId w:val="7"/>
        </w:numPr>
        <w:rPr>
          <w:rFonts w:asciiTheme="minorHAnsi" w:hAnsiTheme="minorHAnsi" w:cstheme="minorHAnsi"/>
          <w:sz w:val="22"/>
          <w:szCs w:val="22"/>
        </w:rPr>
      </w:pPr>
      <w:r w:rsidRPr="003A7B11">
        <w:rPr>
          <w:rFonts w:asciiTheme="minorHAnsi" w:hAnsiTheme="minorHAnsi" w:cstheme="minorHAnsi"/>
          <w:bCs/>
          <w:sz w:val="22"/>
          <w:szCs w:val="22"/>
        </w:rPr>
        <w:t xml:space="preserve">SFT istenir. </w:t>
      </w:r>
    </w:p>
    <w:p w:rsidR="00910996" w:rsidRPr="003A7B11" w:rsidRDefault="00910996" w:rsidP="00C936CB">
      <w:pPr>
        <w:pStyle w:val="Default"/>
        <w:numPr>
          <w:ilvl w:val="1"/>
          <w:numId w:val="7"/>
        </w:numPr>
        <w:rPr>
          <w:rFonts w:asciiTheme="minorHAnsi" w:hAnsiTheme="minorHAnsi" w:cstheme="minorHAnsi"/>
          <w:sz w:val="22"/>
          <w:szCs w:val="22"/>
        </w:rPr>
      </w:pPr>
      <w:r w:rsidRPr="003A7B11">
        <w:rPr>
          <w:rFonts w:asciiTheme="minorHAnsi" w:hAnsiTheme="minorHAnsi" w:cstheme="minorHAnsi"/>
          <w:bCs/>
          <w:sz w:val="22"/>
          <w:szCs w:val="22"/>
        </w:rPr>
        <w:t xml:space="preserve">Yılda bir kez ALT, AST, </w:t>
      </w:r>
      <w:proofErr w:type="spellStart"/>
      <w:r w:rsidRPr="003A7B11">
        <w:rPr>
          <w:rFonts w:asciiTheme="minorHAnsi" w:hAnsiTheme="minorHAnsi" w:cstheme="minorHAnsi"/>
          <w:bCs/>
          <w:sz w:val="22"/>
          <w:szCs w:val="22"/>
        </w:rPr>
        <w:t>HBsAg</w:t>
      </w:r>
      <w:proofErr w:type="spellEnd"/>
      <w:r w:rsidRPr="003A7B11">
        <w:rPr>
          <w:rFonts w:asciiTheme="minorHAnsi" w:hAnsiTheme="minorHAnsi" w:cstheme="minorHAnsi"/>
          <w:bCs/>
          <w:sz w:val="22"/>
          <w:szCs w:val="22"/>
        </w:rPr>
        <w:t>, anti-</w:t>
      </w:r>
      <w:proofErr w:type="spellStart"/>
      <w:r w:rsidRPr="003A7B11">
        <w:rPr>
          <w:rFonts w:asciiTheme="minorHAnsi" w:hAnsiTheme="minorHAnsi" w:cstheme="minorHAnsi"/>
          <w:bCs/>
          <w:sz w:val="22"/>
          <w:szCs w:val="22"/>
        </w:rPr>
        <w:t>HBs</w:t>
      </w:r>
      <w:proofErr w:type="spellEnd"/>
      <w:r w:rsidRPr="003A7B11">
        <w:rPr>
          <w:rFonts w:asciiTheme="minorHAnsi" w:hAnsiTheme="minorHAnsi" w:cstheme="minorHAnsi"/>
          <w:bCs/>
          <w:sz w:val="22"/>
          <w:szCs w:val="22"/>
        </w:rPr>
        <w:t xml:space="preserve">, anti-HAV </w:t>
      </w:r>
      <w:proofErr w:type="spellStart"/>
      <w:r w:rsidRPr="003A7B11">
        <w:rPr>
          <w:rFonts w:asciiTheme="minorHAnsi" w:hAnsiTheme="minorHAnsi" w:cstheme="minorHAnsi"/>
          <w:bCs/>
          <w:sz w:val="22"/>
          <w:szCs w:val="22"/>
        </w:rPr>
        <w:t>IgG</w:t>
      </w:r>
      <w:proofErr w:type="spellEnd"/>
      <w:r w:rsidRPr="003A7B11">
        <w:rPr>
          <w:rFonts w:asciiTheme="minorHAnsi" w:hAnsiTheme="minorHAnsi" w:cstheme="minorHAnsi"/>
          <w:bCs/>
          <w:sz w:val="22"/>
          <w:szCs w:val="22"/>
        </w:rPr>
        <w:t xml:space="preserve">, anti-HCV, anti-HIV,  </w:t>
      </w:r>
      <w:proofErr w:type="spellStart"/>
      <w:r w:rsidRPr="003A7B11">
        <w:rPr>
          <w:rFonts w:asciiTheme="minorHAnsi" w:hAnsiTheme="minorHAnsi" w:cstheme="minorHAnsi"/>
          <w:bCs/>
          <w:sz w:val="22"/>
          <w:szCs w:val="22"/>
        </w:rPr>
        <w:t>Hemogram</w:t>
      </w:r>
      <w:proofErr w:type="spellEnd"/>
      <w:r w:rsidRPr="003A7B11">
        <w:rPr>
          <w:rFonts w:asciiTheme="minorHAnsi" w:hAnsiTheme="minorHAnsi" w:cstheme="minorHAnsi"/>
          <w:bCs/>
          <w:sz w:val="22"/>
          <w:szCs w:val="22"/>
        </w:rPr>
        <w:t xml:space="preserve"> ve SFT testleri uygulanır.</w:t>
      </w:r>
    </w:p>
    <w:p w:rsidR="00910996" w:rsidRPr="003A7B11" w:rsidRDefault="00910996" w:rsidP="00C936CB">
      <w:pPr>
        <w:pStyle w:val="Default"/>
        <w:numPr>
          <w:ilvl w:val="1"/>
          <w:numId w:val="7"/>
        </w:numPr>
        <w:rPr>
          <w:rFonts w:asciiTheme="minorHAnsi" w:hAnsiTheme="minorHAnsi" w:cstheme="minorHAnsi"/>
          <w:sz w:val="22"/>
          <w:szCs w:val="22"/>
        </w:rPr>
      </w:pPr>
      <w:r w:rsidRPr="003A7B11">
        <w:rPr>
          <w:rFonts w:asciiTheme="minorHAnsi" w:hAnsiTheme="minorHAnsi" w:cstheme="minorHAnsi"/>
          <w:bCs/>
          <w:sz w:val="22"/>
          <w:szCs w:val="22"/>
        </w:rPr>
        <w:t xml:space="preserve">Otoklav çalışanlarına </w:t>
      </w:r>
      <w:proofErr w:type="gramStart"/>
      <w:r w:rsidRPr="003A7B11">
        <w:rPr>
          <w:rFonts w:asciiTheme="minorHAnsi" w:hAnsiTheme="minorHAnsi" w:cstheme="minorHAnsi"/>
          <w:bCs/>
          <w:sz w:val="22"/>
          <w:szCs w:val="22"/>
        </w:rPr>
        <w:t xml:space="preserve">gürültü  </w:t>
      </w:r>
      <w:proofErr w:type="spellStart"/>
      <w:r w:rsidRPr="003A7B11">
        <w:rPr>
          <w:rFonts w:asciiTheme="minorHAnsi" w:hAnsiTheme="minorHAnsi" w:cstheme="minorHAnsi"/>
          <w:bCs/>
          <w:sz w:val="22"/>
          <w:szCs w:val="22"/>
        </w:rPr>
        <w:t>maruziyetinden</w:t>
      </w:r>
      <w:proofErr w:type="spellEnd"/>
      <w:proofErr w:type="gramEnd"/>
      <w:r w:rsidR="00692EBA">
        <w:rPr>
          <w:rFonts w:asciiTheme="minorHAnsi" w:hAnsiTheme="minorHAnsi" w:cstheme="minorHAnsi"/>
          <w:bCs/>
          <w:sz w:val="22"/>
          <w:szCs w:val="22"/>
        </w:rPr>
        <w:t xml:space="preserve"> </w:t>
      </w:r>
      <w:r w:rsidRPr="003A7B11">
        <w:rPr>
          <w:rFonts w:asciiTheme="minorHAnsi" w:hAnsiTheme="minorHAnsi" w:cstheme="minorHAnsi"/>
          <w:bCs/>
          <w:sz w:val="22"/>
          <w:szCs w:val="22"/>
        </w:rPr>
        <w:t xml:space="preserve">dolayı yılda bir kez  </w:t>
      </w:r>
      <w:proofErr w:type="spellStart"/>
      <w:r w:rsidRPr="003A7B11">
        <w:rPr>
          <w:rFonts w:asciiTheme="minorHAnsi" w:hAnsiTheme="minorHAnsi" w:cstheme="minorHAnsi"/>
          <w:bCs/>
          <w:sz w:val="22"/>
          <w:szCs w:val="22"/>
        </w:rPr>
        <w:t>odyometri</w:t>
      </w:r>
      <w:proofErr w:type="spellEnd"/>
      <w:r w:rsidR="003A7B11">
        <w:rPr>
          <w:rFonts w:asciiTheme="minorHAnsi" w:hAnsiTheme="minorHAnsi" w:cstheme="minorHAnsi"/>
          <w:bCs/>
          <w:sz w:val="22"/>
          <w:szCs w:val="22"/>
        </w:rPr>
        <w:t xml:space="preserve"> </w:t>
      </w:r>
      <w:r w:rsidRPr="003A7B11">
        <w:rPr>
          <w:rFonts w:asciiTheme="minorHAnsi" w:hAnsiTheme="minorHAnsi" w:cstheme="minorHAnsi"/>
          <w:bCs/>
          <w:sz w:val="22"/>
          <w:szCs w:val="22"/>
        </w:rPr>
        <w:t>istenir.</w:t>
      </w:r>
    </w:p>
    <w:p w:rsidR="00910996" w:rsidRPr="00910996" w:rsidRDefault="00910996" w:rsidP="00C936CB">
      <w:pPr>
        <w:pStyle w:val="Default"/>
        <w:numPr>
          <w:ilvl w:val="0"/>
          <w:numId w:val="7"/>
        </w:numPr>
        <w:rPr>
          <w:rFonts w:asciiTheme="minorHAnsi" w:hAnsiTheme="minorHAnsi" w:cstheme="minorHAnsi"/>
          <w:color w:val="FF0000"/>
          <w:sz w:val="22"/>
          <w:szCs w:val="22"/>
        </w:rPr>
      </w:pPr>
      <w:proofErr w:type="spellStart"/>
      <w:r w:rsidRPr="00910996">
        <w:rPr>
          <w:rFonts w:asciiTheme="minorHAnsi" w:hAnsiTheme="minorHAnsi" w:cstheme="minorHAnsi"/>
          <w:b/>
          <w:bCs/>
          <w:color w:val="FF0000"/>
          <w:sz w:val="22"/>
          <w:szCs w:val="22"/>
        </w:rPr>
        <w:t>Laboratuvarlarve</w:t>
      </w:r>
      <w:proofErr w:type="spellEnd"/>
      <w:r w:rsidRPr="00910996">
        <w:rPr>
          <w:rFonts w:asciiTheme="minorHAnsi" w:hAnsiTheme="minorHAnsi" w:cstheme="minorHAnsi"/>
          <w:b/>
          <w:bCs/>
          <w:color w:val="FF0000"/>
          <w:sz w:val="22"/>
          <w:szCs w:val="22"/>
        </w:rPr>
        <w:t xml:space="preserve"> Diyaliz Çalışanları için İşe İlk Giriş </w:t>
      </w:r>
      <w:proofErr w:type="gramStart"/>
      <w:r w:rsidRPr="00910996">
        <w:rPr>
          <w:rFonts w:asciiTheme="minorHAnsi" w:hAnsiTheme="minorHAnsi" w:cstheme="minorHAnsi"/>
          <w:b/>
          <w:bCs/>
          <w:color w:val="FF0000"/>
          <w:sz w:val="22"/>
          <w:szCs w:val="22"/>
        </w:rPr>
        <w:t>Tetkikleri  ve</w:t>
      </w:r>
      <w:proofErr w:type="gramEnd"/>
      <w:r w:rsidRPr="00910996">
        <w:rPr>
          <w:rFonts w:asciiTheme="minorHAnsi" w:hAnsiTheme="minorHAnsi" w:cstheme="minorHAnsi"/>
          <w:b/>
          <w:bCs/>
          <w:color w:val="FF0000"/>
          <w:sz w:val="22"/>
          <w:szCs w:val="22"/>
        </w:rPr>
        <w:t xml:space="preserve"> Periyodik Tarama</w:t>
      </w:r>
    </w:p>
    <w:p w:rsidR="00910996" w:rsidRPr="003A7B11" w:rsidRDefault="00910996" w:rsidP="00C936CB">
      <w:pPr>
        <w:pStyle w:val="Default"/>
        <w:numPr>
          <w:ilvl w:val="1"/>
          <w:numId w:val="7"/>
        </w:numPr>
        <w:rPr>
          <w:rFonts w:asciiTheme="minorHAnsi" w:hAnsiTheme="minorHAnsi" w:cstheme="minorHAnsi"/>
          <w:sz w:val="22"/>
          <w:szCs w:val="22"/>
        </w:rPr>
      </w:pPr>
      <w:r w:rsidRPr="003A7B11">
        <w:rPr>
          <w:rFonts w:asciiTheme="minorHAnsi" w:hAnsiTheme="minorHAnsi" w:cstheme="minorHAnsi"/>
          <w:bCs/>
          <w:sz w:val="22"/>
          <w:szCs w:val="22"/>
        </w:rPr>
        <w:t>Çeşitli kan testleri</w:t>
      </w:r>
    </w:p>
    <w:p w:rsidR="00910996" w:rsidRPr="003A7B11" w:rsidRDefault="00910996" w:rsidP="00C936CB">
      <w:pPr>
        <w:pStyle w:val="Default"/>
        <w:numPr>
          <w:ilvl w:val="1"/>
          <w:numId w:val="7"/>
        </w:numPr>
        <w:rPr>
          <w:rFonts w:asciiTheme="minorHAnsi" w:hAnsiTheme="minorHAnsi" w:cstheme="minorHAnsi"/>
          <w:sz w:val="22"/>
          <w:szCs w:val="22"/>
        </w:rPr>
      </w:pPr>
      <w:r w:rsidRPr="003A7B11">
        <w:rPr>
          <w:rFonts w:asciiTheme="minorHAnsi" w:hAnsiTheme="minorHAnsi" w:cstheme="minorHAnsi"/>
          <w:bCs/>
          <w:sz w:val="22"/>
          <w:szCs w:val="22"/>
        </w:rPr>
        <w:t xml:space="preserve">EKG, </w:t>
      </w:r>
    </w:p>
    <w:p w:rsidR="00910996" w:rsidRPr="003A7B11" w:rsidRDefault="00910996" w:rsidP="00C936CB">
      <w:pPr>
        <w:pStyle w:val="Default"/>
        <w:numPr>
          <w:ilvl w:val="1"/>
          <w:numId w:val="7"/>
        </w:numPr>
        <w:rPr>
          <w:rFonts w:asciiTheme="minorHAnsi" w:hAnsiTheme="minorHAnsi" w:cstheme="minorHAnsi"/>
          <w:sz w:val="22"/>
          <w:szCs w:val="22"/>
        </w:rPr>
      </w:pPr>
      <w:r w:rsidRPr="003A7B11">
        <w:rPr>
          <w:rFonts w:asciiTheme="minorHAnsi" w:hAnsiTheme="minorHAnsi" w:cstheme="minorHAnsi"/>
          <w:bCs/>
          <w:sz w:val="22"/>
          <w:szCs w:val="22"/>
        </w:rPr>
        <w:t xml:space="preserve">Göz muayenesi, </w:t>
      </w:r>
    </w:p>
    <w:p w:rsidR="00910996" w:rsidRPr="003A7B11" w:rsidRDefault="00910996" w:rsidP="00C936CB">
      <w:pPr>
        <w:pStyle w:val="Default"/>
        <w:numPr>
          <w:ilvl w:val="1"/>
          <w:numId w:val="7"/>
        </w:numPr>
        <w:rPr>
          <w:rFonts w:asciiTheme="minorHAnsi" w:hAnsiTheme="minorHAnsi" w:cstheme="minorHAnsi"/>
          <w:sz w:val="22"/>
          <w:szCs w:val="22"/>
        </w:rPr>
      </w:pPr>
      <w:proofErr w:type="spellStart"/>
      <w:r w:rsidRPr="003A7B11">
        <w:rPr>
          <w:rFonts w:asciiTheme="minorHAnsi" w:hAnsiTheme="minorHAnsi" w:cstheme="minorHAnsi"/>
          <w:bCs/>
          <w:sz w:val="22"/>
          <w:szCs w:val="22"/>
        </w:rPr>
        <w:t>Odyometri</w:t>
      </w:r>
      <w:proofErr w:type="spellEnd"/>
    </w:p>
    <w:p w:rsidR="00910996" w:rsidRPr="003A7B11" w:rsidRDefault="00910996" w:rsidP="00C936CB">
      <w:pPr>
        <w:pStyle w:val="Default"/>
        <w:numPr>
          <w:ilvl w:val="1"/>
          <w:numId w:val="7"/>
        </w:numPr>
        <w:rPr>
          <w:rFonts w:asciiTheme="minorHAnsi" w:hAnsiTheme="minorHAnsi" w:cstheme="minorHAnsi"/>
          <w:sz w:val="22"/>
          <w:szCs w:val="22"/>
        </w:rPr>
      </w:pPr>
      <w:r w:rsidRPr="003A7B11">
        <w:rPr>
          <w:rFonts w:asciiTheme="minorHAnsi" w:hAnsiTheme="minorHAnsi" w:cstheme="minorHAnsi"/>
          <w:bCs/>
          <w:sz w:val="22"/>
          <w:szCs w:val="22"/>
        </w:rPr>
        <w:t xml:space="preserve">Akciğer </w:t>
      </w:r>
      <w:proofErr w:type="spellStart"/>
      <w:r w:rsidRPr="003A7B11">
        <w:rPr>
          <w:rFonts w:asciiTheme="minorHAnsi" w:hAnsiTheme="minorHAnsi" w:cstheme="minorHAnsi"/>
          <w:bCs/>
          <w:sz w:val="22"/>
          <w:szCs w:val="22"/>
        </w:rPr>
        <w:t>grafisi</w:t>
      </w:r>
      <w:proofErr w:type="spellEnd"/>
      <w:r w:rsidRPr="003A7B11">
        <w:rPr>
          <w:rFonts w:asciiTheme="minorHAnsi" w:hAnsiTheme="minorHAnsi" w:cstheme="minorHAnsi"/>
          <w:bCs/>
          <w:sz w:val="22"/>
          <w:szCs w:val="22"/>
        </w:rPr>
        <w:t xml:space="preserve"> istenir.</w:t>
      </w:r>
    </w:p>
    <w:p w:rsidR="00910996" w:rsidRPr="003A7B11" w:rsidRDefault="00910996" w:rsidP="00C936CB">
      <w:pPr>
        <w:pStyle w:val="Default"/>
        <w:numPr>
          <w:ilvl w:val="0"/>
          <w:numId w:val="7"/>
        </w:numPr>
        <w:rPr>
          <w:rFonts w:asciiTheme="minorHAnsi" w:hAnsiTheme="minorHAnsi" w:cstheme="minorHAnsi"/>
          <w:sz w:val="22"/>
          <w:szCs w:val="22"/>
        </w:rPr>
      </w:pPr>
      <w:r w:rsidRPr="00910996">
        <w:rPr>
          <w:rFonts w:asciiTheme="minorHAnsi" w:hAnsiTheme="minorHAnsi" w:cstheme="minorHAnsi"/>
          <w:b/>
          <w:bCs/>
          <w:color w:val="FF0000"/>
          <w:sz w:val="22"/>
          <w:szCs w:val="22"/>
        </w:rPr>
        <w:t xml:space="preserve">Patoloji </w:t>
      </w:r>
      <w:proofErr w:type="spellStart"/>
      <w:r w:rsidRPr="00910996">
        <w:rPr>
          <w:rFonts w:asciiTheme="minorHAnsi" w:hAnsiTheme="minorHAnsi" w:cstheme="minorHAnsi"/>
          <w:b/>
          <w:bCs/>
          <w:color w:val="FF0000"/>
          <w:sz w:val="22"/>
          <w:szCs w:val="22"/>
        </w:rPr>
        <w:t>Laboratuvarında</w:t>
      </w:r>
      <w:proofErr w:type="spellEnd"/>
      <w:r w:rsidRPr="00910996">
        <w:rPr>
          <w:rFonts w:asciiTheme="minorHAnsi" w:hAnsiTheme="minorHAnsi" w:cstheme="minorHAnsi"/>
          <w:b/>
          <w:bCs/>
          <w:color w:val="FF0000"/>
          <w:sz w:val="22"/>
          <w:szCs w:val="22"/>
        </w:rPr>
        <w:t xml:space="preserve"> çalışanl</w:t>
      </w:r>
      <w:r w:rsidR="003A7B11">
        <w:rPr>
          <w:rFonts w:asciiTheme="minorHAnsi" w:hAnsiTheme="minorHAnsi" w:cstheme="minorHAnsi"/>
          <w:b/>
          <w:bCs/>
          <w:color w:val="FF0000"/>
          <w:sz w:val="22"/>
          <w:szCs w:val="22"/>
        </w:rPr>
        <w:t>ardan;</w:t>
      </w:r>
      <w:r w:rsidRPr="00910996">
        <w:rPr>
          <w:rFonts w:asciiTheme="minorHAnsi" w:hAnsiTheme="minorHAnsi" w:cstheme="minorHAnsi"/>
          <w:b/>
          <w:bCs/>
          <w:color w:val="FF0000"/>
          <w:sz w:val="22"/>
          <w:szCs w:val="22"/>
        </w:rPr>
        <w:t xml:space="preserve"> </w:t>
      </w:r>
      <w:r w:rsidRPr="003A7B11">
        <w:rPr>
          <w:rFonts w:asciiTheme="minorHAnsi" w:hAnsiTheme="minorHAnsi" w:cstheme="minorHAnsi"/>
          <w:bCs/>
          <w:sz w:val="22"/>
          <w:szCs w:val="22"/>
        </w:rPr>
        <w:t xml:space="preserve">ek olarak ilk işe girişte </w:t>
      </w:r>
      <w:proofErr w:type="spellStart"/>
      <w:r w:rsidRPr="003A7B11">
        <w:rPr>
          <w:rFonts w:asciiTheme="minorHAnsi" w:hAnsiTheme="minorHAnsi" w:cstheme="minorHAnsi"/>
          <w:bCs/>
          <w:sz w:val="22"/>
          <w:szCs w:val="22"/>
        </w:rPr>
        <w:t>periferik</w:t>
      </w:r>
      <w:proofErr w:type="spellEnd"/>
      <w:r w:rsidRPr="003A7B11">
        <w:rPr>
          <w:rFonts w:asciiTheme="minorHAnsi" w:hAnsiTheme="minorHAnsi" w:cstheme="minorHAnsi"/>
          <w:bCs/>
          <w:sz w:val="22"/>
          <w:szCs w:val="22"/>
        </w:rPr>
        <w:t xml:space="preserve"> yayma ve SFT de istenir.</w:t>
      </w:r>
    </w:p>
    <w:p w:rsidR="00910996" w:rsidRPr="003A7B11" w:rsidRDefault="00910996" w:rsidP="00910996">
      <w:pPr>
        <w:pStyle w:val="Default"/>
        <w:ind w:left="720"/>
        <w:rPr>
          <w:rFonts w:asciiTheme="minorHAnsi" w:hAnsiTheme="minorHAnsi" w:cstheme="minorHAnsi"/>
          <w:sz w:val="22"/>
          <w:szCs w:val="22"/>
        </w:rPr>
      </w:pPr>
      <w:r w:rsidRPr="003A7B11">
        <w:rPr>
          <w:rFonts w:asciiTheme="minorHAnsi" w:hAnsiTheme="minorHAnsi" w:cstheme="minorHAnsi"/>
          <w:bCs/>
          <w:sz w:val="22"/>
          <w:szCs w:val="22"/>
        </w:rPr>
        <w:t xml:space="preserve">Yılda bir kez </w:t>
      </w:r>
      <w:proofErr w:type="spellStart"/>
      <w:r w:rsidRPr="003A7B11">
        <w:rPr>
          <w:rFonts w:asciiTheme="minorHAnsi" w:hAnsiTheme="minorHAnsi" w:cstheme="minorHAnsi"/>
          <w:bCs/>
          <w:sz w:val="22"/>
          <w:szCs w:val="22"/>
        </w:rPr>
        <w:t>HBsAg</w:t>
      </w:r>
      <w:proofErr w:type="spellEnd"/>
      <w:r w:rsidRPr="003A7B11">
        <w:rPr>
          <w:rFonts w:asciiTheme="minorHAnsi" w:hAnsiTheme="minorHAnsi" w:cstheme="minorHAnsi"/>
          <w:bCs/>
          <w:sz w:val="22"/>
          <w:szCs w:val="22"/>
        </w:rPr>
        <w:t xml:space="preserve">, anti </w:t>
      </w:r>
      <w:proofErr w:type="spellStart"/>
      <w:r w:rsidRPr="003A7B11">
        <w:rPr>
          <w:rFonts w:asciiTheme="minorHAnsi" w:hAnsiTheme="minorHAnsi" w:cstheme="minorHAnsi"/>
          <w:bCs/>
          <w:sz w:val="22"/>
          <w:szCs w:val="22"/>
        </w:rPr>
        <w:t>HBs</w:t>
      </w:r>
      <w:proofErr w:type="spellEnd"/>
      <w:r w:rsidRPr="003A7B11">
        <w:rPr>
          <w:rFonts w:asciiTheme="minorHAnsi" w:hAnsiTheme="minorHAnsi" w:cstheme="minorHAnsi"/>
          <w:bCs/>
          <w:sz w:val="22"/>
          <w:szCs w:val="22"/>
        </w:rPr>
        <w:t xml:space="preserve">, anti HCV ve anti-HIV testleri, </w:t>
      </w:r>
      <w:proofErr w:type="gramStart"/>
      <w:r w:rsidRPr="003A7B11">
        <w:rPr>
          <w:rFonts w:asciiTheme="minorHAnsi" w:hAnsiTheme="minorHAnsi" w:cstheme="minorHAnsi"/>
          <w:bCs/>
          <w:sz w:val="22"/>
          <w:szCs w:val="22"/>
        </w:rPr>
        <w:t xml:space="preserve">Mikrobiyoloji  </w:t>
      </w:r>
      <w:proofErr w:type="spellStart"/>
      <w:r w:rsidRPr="003A7B11">
        <w:rPr>
          <w:rFonts w:asciiTheme="minorHAnsi" w:hAnsiTheme="minorHAnsi" w:cstheme="minorHAnsi"/>
          <w:bCs/>
          <w:sz w:val="22"/>
          <w:szCs w:val="22"/>
        </w:rPr>
        <w:t>laboratuvarında</w:t>
      </w:r>
      <w:proofErr w:type="spellEnd"/>
      <w:proofErr w:type="gramEnd"/>
      <w:r w:rsidRPr="003A7B11">
        <w:rPr>
          <w:rFonts w:asciiTheme="minorHAnsi" w:hAnsiTheme="minorHAnsi" w:cstheme="minorHAnsi"/>
          <w:bCs/>
          <w:sz w:val="22"/>
          <w:szCs w:val="22"/>
        </w:rPr>
        <w:t xml:space="preserve">   çalışanlarından ilave olarak yılda bir Akciğer </w:t>
      </w:r>
      <w:proofErr w:type="spellStart"/>
      <w:r w:rsidRPr="003A7B11">
        <w:rPr>
          <w:rFonts w:asciiTheme="minorHAnsi" w:hAnsiTheme="minorHAnsi" w:cstheme="minorHAnsi"/>
          <w:bCs/>
          <w:sz w:val="22"/>
          <w:szCs w:val="22"/>
        </w:rPr>
        <w:t>grafisi</w:t>
      </w:r>
      <w:proofErr w:type="spellEnd"/>
      <w:r w:rsidRPr="003A7B11">
        <w:rPr>
          <w:rFonts w:asciiTheme="minorHAnsi" w:hAnsiTheme="minorHAnsi" w:cstheme="minorHAnsi"/>
          <w:bCs/>
          <w:sz w:val="22"/>
          <w:szCs w:val="22"/>
        </w:rPr>
        <w:t xml:space="preserve"> çektirilir.</w:t>
      </w:r>
    </w:p>
    <w:p w:rsidR="00910996" w:rsidRPr="00384FBE" w:rsidRDefault="00910996" w:rsidP="00C936CB">
      <w:pPr>
        <w:pStyle w:val="Default"/>
        <w:numPr>
          <w:ilvl w:val="0"/>
          <w:numId w:val="7"/>
        </w:numPr>
        <w:rPr>
          <w:rFonts w:asciiTheme="minorHAnsi" w:hAnsiTheme="minorHAnsi" w:cstheme="minorHAnsi"/>
          <w:sz w:val="22"/>
          <w:szCs w:val="22"/>
        </w:rPr>
      </w:pPr>
      <w:r w:rsidRPr="00910996">
        <w:rPr>
          <w:rFonts w:asciiTheme="minorHAnsi" w:hAnsiTheme="minorHAnsi" w:cstheme="minorHAnsi"/>
          <w:b/>
          <w:bCs/>
          <w:color w:val="FF0000"/>
          <w:sz w:val="22"/>
          <w:szCs w:val="22"/>
        </w:rPr>
        <w:t xml:space="preserve">Patoloji </w:t>
      </w:r>
      <w:proofErr w:type="spellStart"/>
      <w:r w:rsidRPr="00910996">
        <w:rPr>
          <w:rFonts w:asciiTheme="minorHAnsi" w:hAnsiTheme="minorHAnsi" w:cstheme="minorHAnsi"/>
          <w:b/>
          <w:bCs/>
          <w:color w:val="FF0000"/>
          <w:sz w:val="22"/>
          <w:szCs w:val="22"/>
        </w:rPr>
        <w:t>Laboratuvarında</w:t>
      </w:r>
      <w:proofErr w:type="spellEnd"/>
      <w:r w:rsidRPr="00910996">
        <w:rPr>
          <w:rFonts w:asciiTheme="minorHAnsi" w:hAnsiTheme="minorHAnsi" w:cstheme="minorHAnsi"/>
          <w:b/>
          <w:bCs/>
          <w:color w:val="FF0000"/>
          <w:sz w:val="22"/>
          <w:szCs w:val="22"/>
        </w:rPr>
        <w:t xml:space="preserve">  çal</w:t>
      </w:r>
      <w:r w:rsidR="003A7B11">
        <w:rPr>
          <w:rFonts w:asciiTheme="minorHAnsi" w:hAnsiTheme="minorHAnsi" w:cstheme="minorHAnsi"/>
          <w:b/>
          <w:bCs/>
          <w:color w:val="FF0000"/>
          <w:sz w:val="22"/>
          <w:szCs w:val="22"/>
        </w:rPr>
        <w:t>ışanlardan;</w:t>
      </w:r>
      <w:r w:rsidRPr="00910996">
        <w:rPr>
          <w:rFonts w:asciiTheme="minorHAnsi" w:hAnsiTheme="minorHAnsi" w:cstheme="minorHAnsi"/>
          <w:b/>
          <w:bCs/>
          <w:color w:val="FF0000"/>
          <w:sz w:val="22"/>
          <w:szCs w:val="22"/>
        </w:rPr>
        <w:t xml:space="preserve"> </w:t>
      </w:r>
      <w:r w:rsidRPr="003A7B11">
        <w:rPr>
          <w:rFonts w:asciiTheme="minorHAnsi" w:hAnsiTheme="minorHAnsi" w:cstheme="minorHAnsi"/>
          <w:bCs/>
          <w:sz w:val="22"/>
          <w:szCs w:val="22"/>
        </w:rPr>
        <w:t xml:space="preserve">yılda bir kez </w:t>
      </w:r>
      <w:proofErr w:type="spellStart"/>
      <w:r w:rsidRPr="003A7B11">
        <w:rPr>
          <w:rFonts w:asciiTheme="minorHAnsi" w:hAnsiTheme="minorHAnsi" w:cstheme="minorHAnsi"/>
          <w:bCs/>
          <w:sz w:val="22"/>
          <w:szCs w:val="22"/>
        </w:rPr>
        <w:t>HBsAg</w:t>
      </w:r>
      <w:proofErr w:type="spellEnd"/>
      <w:r w:rsidRPr="003A7B11">
        <w:rPr>
          <w:rFonts w:asciiTheme="minorHAnsi" w:hAnsiTheme="minorHAnsi" w:cstheme="minorHAnsi"/>
          <w:bCs/>
          <w:sz w:val="22"/>
          <w:szCs w:val="22"/>
        </w:rPr>
        <w:t>, Anti-</w:t>
      </w:r>
      <w:proofErr w:type="spellStart"/>
      <w:r w:rsidRPr="003A7B11">
        <w:rPr>
          <w:rFonts w:asciiTheme="minorHAnsi" w:hAnsiTheme="minorHAnsi" w:cstheme="minorHAnsi"/>
          <w:bCs/>
          <w:sz w:val="22"/>
          <w:szCs w:val="22"/>
        </w:rPr>
        <w:t>HBs</w:t>
      </w:r>
      <w:proofErr w:type="spellEnd"/>
      <w:r w:rsidRPr="003A7B11">
        <w:rPr>
          <w:rFonts w:asciiTheme="minorHAnsi" w:hAnsiTheme="minorHAnsi" w:cstheme="minorHAnsi"/>
          <w:bCs/>
          <w:sz w:val="22"/>
          <w:szCs w:val="22"/>
        </w:rPr>
        <w:t xml:space="preserve">, anti-HAV </w:t>
      </w:r>
      <w:proofErr w:type="spellStart"/>
      <w:r w:rsidRPr="003A7B11">
        <w:rPr>
          <w:rFonts w:asciiTheme="minorHAnsi" w:hAnsiTheme="minorHAnsi" w:cstheme="minorHAnsi"/>
          <w:bCs/>
          <w:sz w:val="22"/>
          <w:szCs w:val="22"/>
        </w:rPr>
        <w:t>IgG</w:t>
      </w:r>
      <w:proofErr w:type="spellEnd"/>
      <w:r w:rsidRPr="003A7B11">
        <w:rPr>
          <w:rFonts w:asciiTheme="minorHAnsi" w:hAnsiTheme="minorHAnsi" w:cstheme="minorHAnsi"/>
          <w:bCs/>
          <w:sz w:val="22"/>
          <w:szCs w:val="22"/>
        </w:rPr>
        <w:t xml:space="preserve">, anti-HCV, anti-HIV, </w:t>
      </w:r>
      <w:proofErr w:type="spellStart"/>
      <w:r w:rsidRPr="003A7B11">
        <w:rPr>
          <w:rFonts w:asciiTheme="minorHAnsi" w:hAnsiTheme="minorHAnsi" w:cstheme="minorHAnsi"/>
          <w:bCs/>
          <w:sz w:val="22"/>
          <w:szCs w:val="22"/>
        </w:rPr>
        <w:t>Hemogram</w:t>
      </w:r>
      <w:proofErr w:type="spellEnd"/>
      <w:r w:rsidRPr="003A7B11">
        <w:rPr>
          <w:rFonts w:asciiTheme="minorHAnsi" w:hAnsiTheme="minorHAnsi" w:cstheme="minorHAnsi"/>
          <w:bCs/>
          <w:sz w:val="22"/>
          <w:szCs w:val="22"/>
        </w:rPr>
        <w:t xml:space="preserve">, </w:t>
      </w:r>
      <w:proofErr w:type="spellStart"/>
      <w:r w:rsidRPr="003A7B11">
        <w:rPr>
          <w:rFonts w:asciiTheme="minorHAnsi" w:hAnsiTheme="minorHAnsi" w:cstheme="minorHAnsi"/>
          <w:bCs/>
          <w:sz w:val="22"/>
          <w:szCs w:val="22"/>
        </w:rPr>
        <w:t>periferik</w:t>
      </w:r>
      <w:proofErr w:type="spellEnd"/>
      <w:r w:rsidRPr="003A7B11">
        <w:rPr>
          <w:rFonts w:asciiTheme="minorHAnsi" w:hAnsiTheme="minorHAnsi" w:cstheme="minorHAnsi"/>
          <w:bCs/>
          <w:sz w:val="22"/>
          <w:szCs w:val="22"/>
        </w:rPr>
        <w:t xml:space="preserve"> </w:t>
      </w:r>
      <w:r w:rsidR="00692EBA">
        <w:rPr>
          <w:rFonts w:asciiTheme="minorHAnsi" w:hAnsiTheme="minorHAnsi" w:cstheme="minorHAnsi"/>
          <w:bCs/>
          <w:sz w:val="22"/>
          <w:szCs w:val="22"/>
        </w:rPr>
        <w:t xml:space="preserve"> </w:t>
      </w:r>
      <w:proofErr w:type="gramStart"/>
      <w:r w:rsidRPr="003A7B11">
        <w:rPr>
          <w:rFonts w:asciiTheme="minorHAnsi" w:hAnsiTheme="minorHAnsi" w:cstheme="minorHAnsi"/>
          <w:bCs/>
          <w:sz w:val="22"/>
          <w:szCs w:val="22"/>
        </w:rPr>
        <w:t>yayma , AST</w:t>
      </w:r>
      <w:proofErr w:type="gramEnd"/>
      <w:r w:rsidRPr="003A7B11">
        <w:rPr>
          <w:rFonts w:asciiTheme="minorHAnsi" w:hAnsiTheme="minorHAnsi" w:cstheme="minorHAnsi"/>
          <w:bCs/>
          <w:sz w:val="22"/>
          <w:szCs w:val="22"/>
        </w:rPr>
        <w:t xml:space="preserve"> ,ALT, solunum fonksiyon testi, göz muayenesi yapılır.</w:t>
      </w:r>
      <w:r w:rsidR="00692EBA">
        <w:rPr>
          <w:rFonts w:asciiTheme="minorHAnsi" w:hAnsiTheme="minorHAnsi" w:cstheme="minorHAnsi"/>
          <w:bCs/>
          <w:sz w:val="22"/>
          <w:szCs w:val="22"/>
        </w:rPr>
        <w:t xml:space="preserve"> </w:t>
      </w:r>
      <w:r w:rsidRPr="003A7B11">
        <w:rPr>
          <w:rFonts w:asciiTheme="minorHAnsi" w:hAnsiTheme="minorHAnsi" w:cstheme="minorHAnsi"/>
          <w:bCs/>
          <w:sz w:val="22"/>
          <w:szCs w:val="22"/>
        </w:rPr>
        <w:t>Solunum havasında formaldehit ve kesilen ölçümlerine bakılır.</w:t>
      </w:r>
      <w:r w:rsidR="00692EBA">
        <w:rPr>
          <w:rFonts w:asciiTheme="minorHAnsi" w:hAnsiTheme="minorHAnsi" w:cstheme="minorHAnsi"/>
          <w:bCs/>
          <w:sz w:val="22"/>
          <w:szCs w:val="22"/>
        </w:rPr>
        <w:t xml:space="preserve"> </w:t>
      </w:r>
      <w:r w:rsidRPr="003A7B11">
        <w:rPr>
          <w:rFonts w:asciiTheme="minorHAnsi" w:hAnsiTheme="minorHAnsi" w:cstheme="minorHAnsi"/>
          <w:bCs/>
          <w:sz w:val="22"/>
          <w:szCs w:val="22"/>
        </w:rPr>
        <w:t>Solunum havasında ortam ölçümleri eşik değerleri geçmiş olduğ</w:t>
      </w:r>
      <w:r w:rsidR="00692EBA">
        <w:rPr>
          <w:rFonts w:asciiTheme="minorHAnsi" w:hAnsiTheme="minorHAnsi" w:cstheme="minorHAnsi"/>
          <w:bCs/>
          <w:sz w:val="22"/>
          <w:szCs w:val="22"/>
        </w:rPr>
        <w:t>unda kan ve idrarda formaldehit</w:t>
      </w:r>
      <w:r w:rsidRPr="003A7B11">
        <w:rPr>
          <w:rFonts w:asciiTheme="minorHAnsi" w:hAnsiTheme="minorHAnsi" w:cstheme="minorHAnsi"/>
          <w:bCs/>
          <w:sz w:val="22"/>
          <w:szCs w:val="22"/>
        </w:rPr>
        <w:t>,</w:t>
      </w:r>
      <w:r w:rsidR="00692EBA">
        <w:rPr>
          <w:rFonts w:asciiTheme="minorHAnsi" w:hAnsiTheme="minorHAnsi" w:cstheme="minorHAnsi"/>
          <w:bCs/>
          <w:sz w:val="22"/>
          <w:szCs w:val="22"/>
        </w:rPr>
        <w:t xml:space="preserve"> </w:t>
      </w:r>
      <w:proofErr w:type="spellStart"/>
      <w:r w:rsidRPr="003A7B11">
        <w:rPr>
          <w:rFonts w:asciiTheme="minorHAnsi" w:hAnsiTheme="minorHAnsi" w:cstheme="minorHAnsi"/>
          <w:bCs/>
          <w:sz w:val="22"/>
          <w:szCs w:val="22"/>
        </w:rPr>
        <w:t>ksilen</w:t>
      </w:r>
      <w:proofErr w:type="spellEnd"/>
      <w:r w:rsidRPr="003A7B11">
        <w:rPr>
          <w:rFonts w:asciiTheme="minorHAnsi" w:hAnsiTheme="minorHAnsi" w:cstheme="minorHAnsi"/>
          <w:bCs/>
          <w:sz w:val="22"/>
          <w:szCs w:val="22"/>
        </w:rPr>
        <w:t xml:space="preserve"> ölçümleri yaptırılır.</w:t>
      </w:r>
    </w:p>
    <w:p w:rsidR="008807E6" w:rsidRPr="00384FBE" w:rsidRDefault="00384FBE" w:rsidP="00C936CB">
      <w:pPr>
        <w:pStyle w:val="Heading1"/>
        <w:numPr>
          <w:ilvl w:val="1"/>
          <w:numId w:val="1"/>
        </w:numPr>
        <w:spacing w:before="184"/>
        <w:rPr>
          <w:color w:val="FF0000"/>
        </w:rPr>
      </w:pPr>
      <w:proofErr w:type="spellStart"/>
      <w:r>
        <w:rPr>
          <w:color w:val="FF0000"/>
        </w:rPr>
        <w:t>Çalı</w:t>
      </w:r>
      <w:r w:rsidR="00692EBA">
        <w:rPr>
          <w:color w:val="FF0000"/>
        </w:rPr>
        <w:t>şan</w:t>
      </w:r>
      <w:proofErr w:type="spellEnd"/>
      <w:r w:rsidR="00692EBA">
        <w:rPr>
          <w:color w:val="FF0000"/>
        </w:rPr>
        <w:t xml:space="preserve"> </w:t>
      </w:r>
      <w:proofErr w:type="spellStart"/>
      <w:r w:rsidR="00692EBA">
        <w:rPr>
          <w:color w:val="FF0000"/>
        </w:rPr>
        <w:t>Sağlığı</w:t>
      </w:r>
      <w:proofErr w:type="spellEnd"/>
      <w:r>
        <w:rPr>
          <w:color w:val="FF0000"/>
        </w:rPr>
        <w:t xml:space="preserve"> </w:t>
      </w:r>
      <w:r w:rsidRPr="00384FBE">
        <w:rPr>
          <w:color w:val="FF0000"/>
          <w:spacing w:val="-10"/>
        </w:rPr>
        <w:t xml:space="preserve"> </w:t>
      </w:r>
      <w:proofErr w:type="spellStart"/>
      <w:r w:rsidRPr="00384FBE">
        <w:rPr>
          <w:color w:val="FF0000"/>
        </w:rPr>
        <w:t>Tarama</w:t>
      </w:r>
      <w:proofErr w:type="spellEnd"/>
      <w:r w:rsidRPr="00384FBE">
        <w:rPr>
          <w:color w:val="FF0000"/>
          <w:spacing w:val="-10"/>
        </w:rPr>
        <w:t xml:space="preserve"> </w:t>
      </w:r>
      <w:proofErr w:type="spellStart"/>
      <w:r w:rsidR="00692EBA">
        <w:rPr>
          <w:color w:val="FF0000"/>
          <w:spacing w:val="-10"/>
        </w:rPr>
        <w:t>Planı</w:t>
      </w:r>
      <w:proofErr w:type="spellEnd"/>
      <w:r w:rsidR="00692EBA">
        <w:rPr>
          <w:color w:val="FF0000"/>
          <w:spacing w:val="-10"/>
        </w:rPr>
        <w:t xml:space="preserve"> </w:t>
      </w:r>
      <w:proofErr w:type="spellStart"/>
      <w:r w:rsidRPr="00384FBE">
        <w:rPr>
          <w:color w:val="FF0000"/>
        </w:rPr>
        <w:t>Tablosu</w:t>
      </w:r>
      <w:proofErr w:type="spellEnd"/>
      <w:r w:rsidRPr="00384FBE">
        <w:rPr>
          <w:color w:val="FF0000"/>
        </w:rPr>
        <w:t>*</w:t>
      </w:r>
    </w:p>
    <w:p w:rsidR="008807E6" w:rsidRDefault="008807E6" w:rsidP="008807E6">
      <w:pPr>
        <w:pStyle w:val="GvdeMetni"/>
        <w:spacing w:before="6"/>
        <w:rPr>
          <w:b/>
          <w:sz w:val="10"/>
        </w:rPr>
      </w:pPr>
    </w:p>
    <w:p w:rsidR="00692EBA" w:rsidRDefault="00692EBA" w:rsidP="00692EBA">
      <w:pPr>
        <w:pStyle w:val="GvdeMetni"/>
        <w:rPr>
          <w:rFonts w:asciiTheme="minorHAnsi" w:hAnsiTheme="minorHAnsi" w:cstheme="minorHAnsi"/>
          <w:b/>
          <w:sz w:val="10"/>
        </w:rPr>
      </w:pPr>
    </w:p>
    <w:tbl>
      <w:tblPr>
        <w:tblStyle w:val="TableNormal"/>
        <w:tblW w:w="10200"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2097"/>
        <w:gridCol w:w="5597"/>
        <w:gridCol w:w="2506"/>
      </w:tblGrid>
      <w:tr w:rsidR="00692EBA" w:rsidTr="00692EBA">
        <w:trPr>
          <w:trHeight w:val="566"/>
        </w:trPr>
        <w:tc>
          <w:tcPr>
            <w:tcW w:w="2099" w:type="dxa"/>
            <w:tcBorders>
              <w:top w:val="single" w:sz="2" w:space="0" w:color="000000"/>
              <w:left w:val="single" w:sz="2" w:space="0" w:color="000000"/>
              <w:bottom w:val="single" w:sz="2" w:space="0" w:color="000000"/>
              <w:right w:val="single" w:sz="2" w:space="0" w:color="000000"/>
            </w:tcBorders>
            <w:shd w:val="clear" w:color="auto" w:fill="F2F2F2"/>
            <w:vAlign w:val="center"/>
            <w:hideMark/>
          </w:tcPr>
          <w:p w:rsidR="00692EBA" w:rsidRDefault="00692EBA">
            <w:pPr>
              <w:pStyle w:val="TableParagraph"/>
              <w:ind w:left="0"/>
              <w:jc w:val="center"/>
              <w:rPr>
                <w:rFonts w:asciiTheme="minorHAnsi" w:hAnsiTheme="minorHAnsi" w:cstheme="minorHAnsi"/>
                <w:b/>
                <w:sz w:val="20"/>
                <w:szCs w:val="20"/>
              </w:rPr>
            </w:pPr>
            <w:proofErr w:type="spellStart"/>
            <w:r>
              <w:rPr>
                <w:rFonts w:asciiTheme="minorHAnsi" w:hAnsiTheme="minorHAnsi" w:cstheme="minorHAnsi"/>
                <w:b/>
                <w:spacing w:val="-3"/>
                <w:sz w:val="20"/>
                <w:szCs w:val="20"/>
              </w:rPr>
              <w:lastRenderedPageBreak/>
              <w:t>Tarama</w:t>
            </w:r>
            <w:proofErr w:type="spellEnd"/>
            <w:r>
              <w:rPr>
                <w:rFonts w:asciiTheme="minorHAnsi" w:hAnsiTheme="minorHAnsi" w:cstheme="minorHAnsi"/>
                <w:b/>
                <w:spacing w:val="-3"/>
                <w:sz w:val="20"/>
                <w:szCs w:val="20"/>
              </w:rPr>
              <w:t xml:space="preserve"> </w:t>
            </w:r>
            <w:proofErr w:type="spellStart"/>
            <w:r>
              <w:rPr>
                <w:rFonts w:asciiTheme="minorHAnsi" w:hAnsiTheme="minorHAnsi" w:cstheme="minorHAnsi"/>
                <w:b/>
                <w:spacing w:val="-2"/>
                <w:sz w:val="20"/>
                <w:szCs w:val="20"/>
              </w:rPr>
              <w:t>Yapılacak</w:t>
            </w:r>
            <w:proofErr w:type="spellEnd"/>
            <w:r>
              <w:rPr>
                <w:rFonts w:asciiTheme="minorHAnsi" w:hAnsiTheme="minorHAnsi" w:cstheme="minorHAnsi"/>
                <w:b/>
                <w:spacing w:val="-53"/>
                <w:sz w:val="20"/>
                <w:szCs w:val="20"/>
              </w:rPr>
              <w:t xml:space="preserve"> </w:t>
            </w:r>
            <w:proofErr w:type="spellStart"/>
            <w:r>
              <w:rPr>
                <w:rFonts w:asciiTheme="minorHAnsi" w:hAnsiTheme="minorHAnsi" w:cstheme="minorHAnsi"/>
                <w:b/>
                <w:sz w:val="20"/>
                <w:szCs w:val="20"/>
              </w:rPr>
              <w:t>Birim</w:t>
            </w:r>
            <w:proofErr w:type="spellEnd"/>
            <w:r>
              <w:rPr>
                <w:rFonts w:asciiTheme="minorHAnsi" w:hAnsiTheme="minorHAnsi" w:cstheme="minorHAnsi"/>
                <w:b/>
                <w:spacing w:val="-8"/>
                <w:sz w:val="20"/>
                <w:szCs w:val="20"/>
              </w:rPr>
              <w:t xml:space="preserve"> </w:t>
            </w:r>
            <w:proofErr w:type="spellStart"/>
            <w:r>
              <w:rPr>
                <w:rFonts w:asciiTheme="minorHAnsi" w:hAnsiTheme="minorHAnsi" w:cstheme="minorHAnsi"/>
                <w:b/>
                <w:sz w:val="20"/>
                <w:szCs w:val="20"/>
              </w:rPr>
              <w:t>Çalışanları</w:t>
            </w:r>
            <w:proofErr w:type="spellEnd"/>
          </w:p>
        </w:tc>
        <w:tc>
          <w:tcPr>
            <w:tcW w:w="5600" w:type="dxa"/>
            <w:tcBorders>
              <w:top w:val="single" w:sz="2" w:space="0" w:color="000000"/>
              <w:left w:val="single" w:sz="2" w:space="0" w:color="000000"/>
              <w:bottom w:val="single" w:sz="2" w:space="0" w:color="000000"/>
              <w:right w:val="single" w:sz="2" w:space="0" w:color="000000"/>
            </w:tcBorders>
            <w:shd w:val="clear" w:color="auto" w:fill="F2F2F2"/>
            <w:vAlign w:val="center"/>
            <w:hideMark/>
          </w:tcPr>
          <w:p w:rsidR="00692EBA" w:rsidRDefault="00692EBA">
            <w:pPr>
              <w:pStyle w:val="TableParagraph"/>
              <w:ind w:left="0"/>
              <w:jc w:val="center"/>
              <w:rPr>
                <w:rFonts w:asciiTheme="minorHAnsi" w:hAnsiTheme="minorHAnsi" w:cstheme="minorHAnsi"/>
                <w:b/>
                <w:sz w:val="20"/>
                <w:szCs w:val="20"/>
              </w:rPr>
            </w:pPr>
            <w:proofErr w:type="spellStart"/>
            <w:r>
              <w:rPr>
                <w:rFonts w:asciiTheme="minorHAnsi" w:hAnsiTheme="minorHAnsi" w:cstheme="minorHAnsi"/>
                <w:b/>
                <w:sz w:val="20"/>
                <w:szCs w:val="20"/>
              </w:rPr>
              <w:t>Yapılacak</w:t>
            </w:r>
            <w:proofErr w:type="spellEnd"/>
            <w:r>
              <w:rPr>
                <w:rFonts w:asciiTheme="minorHAnsi" w:hAnsiTheme="minorHAnsi" w:cstheme="minorHAnsi"/>
                <w:b/>
                <w:spacing w:val="-7"/>
                <w:sz w:val="20"/>
                <w:szCs w:val="20"/>
              </w:rPr>
              <w:t xml:space="preserve"> </w:t>
            </w:r>
            <w:proofErr w:type="spellStart"/>
            <w:r>
              <w:rPr>
                <w:rFonts w:asciiTheme="minorHAnsi" w:hAnsiTheme="minorHAnsi" w:cstheme="minorHAnsi"/>
                <w:b/>
                <w:sz w:val="20"/>
                <w:szCs w:val="20"/>
              </w:rPr>
              <w:t>Sağlık</w:t>
            </w:r>
            <w:proofErr w:type="spellEnd"/>
            <w:r>
              <w:rPr>
                <w:rFonts w:asciiTheme="minorHAnsi" w:hAnsiTheme="minorHAnsi" w:cstheme="minorHAnsi"/>
                <w:b/>
                <w:spacing w:val="-10"/>
                <w:sz w:val="20"/>
                <w:szCs w:val="20"/>
              </w:rPr>
              <w:t xml:space="preserve"> </w:t>
            </w:r>
            <w:proofErr w:type="spellStart"/>
            <w:r>
              <w:rPr>
                <w:rFonts w:asciiTheme="minorHAnsi" w:hAnsiTheme="minorHAnsi" w:cstheme="minorHAnsi"/>
                <w:b/>
                <w:sz w:val="20"/>
                <w:szCs w:val="20"/>
              </w:rPr>
              <w:t>Taramaları</w:t>
            </w:r>
            <w:proofErr w:type="spellEnd"/>
          </w:p>
        </w:tc>
        <w:tc>
          <w:tcPr>
            <w:tcW w:w="2507" w:type="dxa"/>
            <w:tcBorders>
              <w:top w:val="single" w:sz="2" w:space="0" w:color="000000"/>
              <w:left w:val="single" w:sz="2" w:space="0" w:color="000000"/>
              <w:bottom w:val="single" w:sz="2" w:space="0" w:color="000000"/>
              <w:right w:val="single" w:sz="2" w:space="0" w:color="000000"/>
            </w:tcBorders>
            <w:shd w:val="clear" w:color="auto" w:fill="F2F2F2"/>
            <w:vAlign w:val="center"/>
            <w:hideMark/>
          </w:tcPr>
          <w:p w:rsidR="00692EBA" w:rsidRDefault="00692EBA">
            <w:pPr>
              <w:pStyle w:val="TableParagraph"/>
              <w:ind w:left="0"/>
              <w:jc w:val="center"/>
              <w:rPr>
                <w:rFonts w:asciiTheme="minorHAnsi" w:hAnsiTheme="minorHAnsi" w:cstheme="minorHAnsi"/>
                <w:b/>
                <w:sz w:val="20"/>
                <w:szCs w:val="20"/>
              </w:rPr>
            </w:pPr>
            <w:proofErr w:type="spellStart"/>
            <w:r>
              <w:rPr>
                <w:rFonts w:asciiTheme="minorHAnsi" w:hAnsiTheme="minorHAnsi" w:cstheme="minorHAnsi"/>
                <w:b/>
                <w:sz w:val="20"/>
                <w:szCs w:val="20"/>
              </w:rPr>
              <w:t>Tarama</w:t>
            </w:r>
            <w:proofErr w:type="spellEnd"/>
            <w:r>
              <w:rPr>
                <w:rFonts w:asciiTheme="minorHAnsi" w:hAnsiTheme="minorHAnsi" w:cstheme="minorHAnsi"/>
                <w:b/>
                <w:spacing w:val="-7"/>
                <w:sz w:val="20"/>
                <w:szCs w:val="20"/>
              </w:rPr>
              <w:t xml:space="preserve"> </w:t>
            </w:r>
            <w:proofErr w:type="spellStart"/>
            <w:r>
              <w:rPr>
                <w:rFonts w:asciiTheme="minorHAnsi" w:hAnsiTheme="minorHAnsi" w:cstheme="minorHAnsi"/>
                <w:b/>
                <w:sz w:val="20"/>
                <w:szCs w:val="20"/>
              </w:rPr>
              <w:t>Periyodu</w:t>
            </w:r>
            <w:proofErr w:type="spellEnd"/>
          </w:p>
        </w:tc>
      </w:tr>
      <w:tr w:rsidR="00692EBA" w:rsidTr="00692EBA">
        <w:trPr>
          <w:trHeight w:val="864"/>
        </w:trPr>
        <w:tc>
          <w:tcPr>
            <w:tcW w:w="2099" w:type="dxa"/>
            <w:tcBorders>
              <w:top w:val="single" w:sz="2" w:space="0" w:color="000000"/>
              <w:left w:val="single" w:sz="2" w:space="0" w:color="000000"/>
              <w:bottom w:val="single" w:sz="4" w:space="0" w:color="000000"/>
              <w:right w:val="single" w:sz="2" w:space="0" w:color="000000"/>
            </w:tcBorders>
            <w:vAlign w:val="center"/>
            <w:hideMark/>
          </w:tcPr>
          <w:p w:rsidR="00692EBA" w:rsidRDefault="00692EBA">
            <w:pPr>
              <w:pStyle w:val="TableParagraph"/>
              <w:ind w:left="0"/>
              <w:rPr>
                <w:rFonts w:asciiTheme="minorHAnsi" w:hAnsiTheme="minorHAnsi" w:cstheme="minorHAnsi"/>
                <w:b/>
                <w:sz w:val="20"/>
                <w:szCs w:val="20"/>
              </w:rPr>
            </w:pPr>
            <w:proofErr w:type="spellStart"/>
            <w:r>
              <w:rPr>
                <w:rFonts w:asciiTheme="minorHAnsi" w:hAnsiTheme="minorHAnsi" w:cstheme="minorHAnsi"/>
                <w:b/>
                <w:sz w:val="20"/>
                <w:szCs w:val="20"/>
              </w:rPr>
              <w:t>Tüm</w:t>
            </w:r>
            <w:proofErr w:type="spellEnd"/>
            <w:r>
              <w:rPr>
                <w:rFonts w:asciiTheme="minorHAnsi" w:hAnsiTheme="minorHAnsi" w:cstheme="minorHAnsi"/>
                <w:b/>
                <w:sz w:val="20"/>
                <w:szCs w:val="20"/>
              </w:rPr>
              <w:t xml:space="preserve"> </w:t>
            </w:r>
            <w:proofErr w:type="spellStart"/>
            <w:r>
              <w:rPr>
                <w:rFonts w:asciiTheme="minorHAnsi" w:hAnsiTheme="minorHAnsi" w:cstheme="minorHAnsi"/>
                <w:b/>
                <w:sz w:val="20"/>
                <w:szCs w:val="20"/>
              </w:rPr>
              <w:t>Personel</w:t>
            </w:r>
            <w:proofErr w:type="spellEnd"/>
            <w:r>
              <w:rPr>
                <w:rFonts w:asciiTheme="minorHAnsi" w:hAnsiTheme="minorHAnsi" w:cstheme="minorHAnsi"/>
                <w:b/>
                <w:sz w:val="20"/>
                <w:szCs w:val="20"/>
              </w:rPr>
              <w:t xml:space="preserve"> (</w:t>
            </w:r>
            <w:proofErr w:type="spellStart"/>
            <w:r>
              <w:rPr>
                <w:rFonts w:asciiTheme="minorHAnsi" w:hAnsiTheme="minorHAnsi" w:cstheme="minorHAnsi"/>
                <w:b/>
                <w:sz w:val="20"/>
                <w:szCs w:val="20"/>
              </w:rPr>
              <w:t>Akademik</w:t>
            </w:r>
            <w:proofErr w:type="spellEnd"/>
            <w:r>
              <w:rPr>
                <w:rFonts w:asciiTheme="minorHAnsi" w:hAnsiTheme="minorHAnsi" w:cstheme="minorHAnsi"/>
                <w:b/>
                <w:sz w:val="20"/>
                <w:szCs w:val="20"/>
              </w:rPr>
              <w:t xml:space="preserve">, </w:t>
            </w:r>
            <w:proofErr w:type="spellStart"/>
            <w:r>
              <w:rPr>
                <w:rFonts w:asciiTheme="minorHAnsi" w:hAnsiTheme="minorHAnsi" w:cstheme="minorHAnsi"/>
                <w:b/>
                <w:sz w:val="20"/>
                <w:szCs w:val="20"/>
              </w:rPr>
              <w:t>Memur</w:t>
            </w:r>
            <w:proofErr w:type="spellEnd"/>
            <w:r>
              <w:rPr>
                <w:rFonts w:asciiTheme="minorHAnsi" w:hAnsiTheme="minorHAnsi" w:cstheme="minorHAnsi"/>
                <w:b/>
                <w:sz w:val="20"/>
                <w:szCs w:val="20"/>
              </w:rPr>
              <w:t xml:space="preserve">, </w:t>
            </w:r>
            <w:proofErr w:type="spellStart"/>
            <w:r>
              <w:rPr>
                <w:rFonts w:asciiTheme="minorHAnsi" w:hAnsiTheme="minorHAnsi" w:cstheme="minorHAnsi"/>
                <w:b/>
                <w:sz w:val="20"/>
                <w:szCs w:val="20"/>
              </w:rPr>
              <w:t>İşçi</w:t>
            </w:r>
            <w:proofErr w:type="spellEnd"/>
            <w:r>
              <w:rPr>
                <w:rFonts w:asciiTheme="minorHAnsi" w:hAnsiTheme="minorHAnsi" w:cstheme="minorHAnsi"/>
                <w:b/>
                <w:sz w:val="20"/>
                <w:szCs w:val="20"/>
              </w:rPr>
              <w:t>)</w:t>
            </w:r>
          </w:p>
        </w:tc>
        <w:tc>
          <w:tcPr>
            <w:tcW w:w="5600" w:type="dxa"/>
            <w:tcBorders>
              <w:top w:val="single" w:sz="2" w:space="0" w:color="000000"/>
              <w:left w:val="single" w:sz="2" w:space="0" w:color="000000"/>
              <w:bottom w:val="single" w:sz="4" w:space="0" w:color="000000"/>
              <w:right w:val="single" w:sz="2" w:space="0" w:color="000000"/>
            </w:tcBorders>
            <w:vAlign w:val="center"/>
            <w:hideMark/>
          </w:tcPr>
          <w:p w:rsidR="00692EBA" w:rsidRDefault="00692EBA">
            <w:pPr>
              <w:pStyle w:val="TableParagraph"/>
              <w:ind w:left="0" w:right="44"/>
              <w:rPr>
                <w:rFonts w:asciiTheme="minorHAnsi" w:hAnsiTheme="minorHAnsi" w:cstheme="minorHAnsi"/>
                <w:sz w:val="20"/>
                <w:szCs w:val="20"/>
              </w:rPr>
            </w:pPr>
            <w:proofErr w:type="spellStart"/>
            <w:r>
              <w:rPr>
                <w:rFonts w:asciiTheme="minorHAnsi" w:hAnsiTheme="minorHAnsi" w:cstheme="minorHAnsi"/>
                <w:sz w:val="20"/>
                <w:szCs w:val="20"/>
              </w:rPr>
              <w:t>Hep</w:t>
            </w:r>
            <w:proofErr w:type="spellEnd"/>
            <w:r>
              <w:rPr>
                <w:rFonts w:asciiTheme="minorHAnsi" w:hAnsiTheme="minorHAnsi" w:cstheme="minorHAnsi"/>
                <w:spacing w:val="-15"/>
                <w:sz w:val="20"/>
                <w:szCs w:val="20"/>
              </w:rPr>
              <w:t xml:space="preserve"> </w:t>
            </w:r>
            <w:r>
              <w:rPr>
                <w:rFonts w:asciiTheme="minorHAnsi" w:hAnsiTheme="minorHAnsi" w:cstheme="minorHAnsi"/>
                <w:sz w:val="20"/>
                <w:szCs w:val="20"/>
              </w:rPr>
              <w:t>B,</w:t>
            </w:r>
            <w:r>
              <w:rPr>
                <w:rFonts w:asciiTheme="minorHAnsi" w:hAnsiTheme="minorHAnsi" w:cstheme="minorHAnsi"/>
                <w:spacing w:val="-57"/>
                <w:sz w:val="20"/>
                <w:szCs w:val="20"/>
              </w:rPr>
              <w:t xml:space="preserve">  </w:t>
            </w:r>
            <w:r>
              <w:rPr>
                <w:rFonts w:asciiTheme="minorHAnsi" w:hAnsiTheme="minorHAnsi" w:cstheme="minorHAnsi"/>
                <w:sz w:val="20"/>
                <w:szCs w:val="20"/>
              </w:rPr>
              <w:t xml:space="preserve">HCV, HIV, </w:t>
            </w:r>
            <w:proofErr w:type="spellStart"/>
            <w:r>
              <w:rPr>
                <w:rFonts w:asciiTheme="minorHAnsi" w:hAnsiTheme="minorHAnsi" w:cstheme="minorHAnsi"/>
                <w:sz w:val="20"/>
                <w:szCs w:val="20"/>
              </w:rPr>
              <w:t>hemogram</w:t>
            </w:r>
            <w:proofErr w:type="spellEnd"/>
            <w:r>
              <w:rPr>
                <w:rFonts w:asciiTheme="minorHAnsi" w:hAnsiTheme="minorHAnsi" w:cstheme="minorHAnsi"/>
                <w:sz w:val="20"/>
                <w:szCs w:val="20"/>
              </w:rPr>
              <w:t>, AST</w:t>
            </w:r>
            <w:r>
              <w:rPr>
                <w:rFonts w:asciiTheme="minorHAnsi" w:hAnsiTheme="minorHAnsi" w:cstheme="minorHAnsi"/>
                <w:spacing w:val="-1"/>
                <w:sz w:val="20"/>
                <w:szCs w:val="20"/>
              </w:rPr>
              <w:t xml:space="preserve">, ALT, </w:t>
            </w:r>
            <w:proofErr w:type="spellStart"/>
            <w:r>
              <w:rPr>
                <w:rFonts w:asciiTheme="minorHAnsi" w:hAnsiTheme="minorHAnsi" w:cstheme="minorHAnsi"/>
                <w:spacing w:val="-1"/>
                <w:sz w:val="20"/>
                <w:szCs w:val="20"/>
              </w:rPr>
              <w:t>Kreatinin</w:t>
            </w:r>
            <w:proofErr w:type="spellEnd"/>
            <w:r>
              <w:rPr>
                <w:rFonts w:asciiTheme="minorHAnsi" w:hAnsiTheme="minorHAnsi" w:cstheme="minorHAnsi"/>
                <w:spacing w:val="-1"/>
                <w:sz w:val="20"/>
                <w:szCs w:val="20"/>
              </w:rPr>
              <w:t xml:space="preserve">, </w:t>
            </w:r>
            <w:proofErr w:type="spellStart"/>
            <w:r>
              <w:rPr>
                <w:rFonts w:asciiTheme="minorHAnsi" w:hAnsiTheme="minorHAnsi" w:cstheme="minorHAnsi"/>
                <w:spacing w:val="-1"/>
                <w:sz w:val="20"/>
                <w:szCs w:val="20"/>
              </w:rPr>
              <w:t>Üre</w:t>
            </w:r>
            <w:proofErr w:type="spellEnd"/>
            <w:r>
              <w:rPr>
                <w:rFonts w:asciiTheme="minorHAnsi" w:hAnsiTheme="minorHAnsi" w:cstheme="minorHAnsi"/>
                <w:spacing w:val="-1"/>
                <w:sz w:val="20"/>
                <w:szCs w:val="20"/>
              </w:rPr>
              <w:t>,</w:t>
            </w:r>
            <w:r>
              <w:rPr>
                <w:rFonts w:asciiTheme="minorHAnsi" w:hAnsiTheme="minorHAnsi" w:cstheme="minorHAnsi"/>
                <w:spacing w:val="-57"/>
                <w:sz w:val="20"/>
                <w:szCs w:val="20"/>
              </w:rPr>
              <w:t xml:space="preserve">  </w:t>
            </w:r>
            <w:r>
              <w:rPr>
                <w:rFonts w:asciiTheme="minorHAnsi" w:hAnsiTheme="minorHAnsi" w:cstheme="minorHAnsi"/>
                <w:sz w:val="20"/>
                <w:szCs w:val="20"/>
              </w:rPr>
              <w:t xml:space="preserve">AKŞ, </w:t>
            </w:r>
            <w:proofErr w:type="spellStart"/>
            <w:r>
              <w:rPr>
                <w:rFonts w:asciiTheme="minorHAnsi" w:hAnsiTheme="minorHAnsi" w:cstheme="minorHAnsi"/>
                <w:sz w:val="20"/>
                <w:szCs w:val="20"/>
              </w:rPr>
              <w:t>Akciğer</w:t>
            </w:r>
            <w:proofErr w:type="spellEnd"/>
            <w:r>
              <w:rPr>
                <w:rFonts w:asciiTheme="minorHAnsi" w:hAnsiTheme="minorHAnsi" w:cstheme="minorHAnsi"/>
                <w:spacing w:val="-3"/>
                <w:sz w:val="20"/>
                <w:szCs w:val="20"/>
              </w:rPr>
              <w:t xml:space="preserve"> </w:t>
            </w:r>
            <w:proofErr w:type="spellStart"/>
            <w:r>
              <w:rPr>
                <w:rFonts w:asciiTheme="minorHAnsi" w:hAnsiTheme="minorHAnsi" w:cstheme="minorHAnsi"/>
                <w:sz w:val="20"/>
                <w:szCs w:val="20"/>
              </w:rPr>
              <w:t>filmi</w:t>
            </w:r>
            <w:proofErr w:type="spellEnd"/>
          </w:p>
        </w:tc>
        <w:tc>
          <w:tcPr>
            <w:tcW w:w="2507" w:type="dxa"/>
            <w:tcBorders>
              <w:top w:val="single" w:sz="2" w:space="0" w:color="000000"/>
              <w:left w:val="single" w:sz="2" w:space="0" w:color="000000"/>
              <w:bottom w:val="single" w:sz="4" w:space="0" w:color="000000"/>
              <w:right w:val="single" w:sz="2" w:space="0" w:color="000000"/>
            </w:tcBorders>
            <w:vAlign w:val="center"/>
            <w:hideMark/>
          </w:tcPr>
          <w:p w:rsidR="00692EBA" w:rsidRDefault="00692EBA">
            <w:pPr>
              <w:pStyle w:val="TableParagraph"/>
              <w:ind w:left="0"/>
              <w:rPr>
                <w:rFonts w:asciiTheme="minorHAnsi" w:hAnsiTheme="minorHAnsi" w:cstheme="minorHAnsi"/>
                <w:sz w:val="20"/>
                <w:szCs w:val="20"/>
              </w:rPr>
            </w:pPr>
            <w:proofErr w:type="spellStart"/>
            <w:r>
              <w:rPr>
                <w:rFonts w:asciiTheme="minorHAnsi" w:hAnsiTheme="minorHAnsi" w:cstheme="minorHAnsi"/>
                <w:sz w:val="20"/>
                <w:szCs w:val="20"/>
              </w:rPr>
              <w:t>Yılda</w:t>
            </w:r>
            <w:proofErr w:type="spellEnd"/>
            <w:r>
              <w:rPr>
                <w:rFonts w:asciiTheme="minorHAnsi" w:hAnsiTheme="minorHAnsi" w:cstheme="minorHAnsi"/>
                <w:spacing w:val="-2"/>
                <w:sz w:val="20"/>
                <w:szCs w:val="20"/>
              </w:rPr>
              <w:t xml:space="preserve"> </w:t>
            </w:r>
            <w:r>
              <w:rPr>
                <w:rFonts w:asciiTheme="minorHAnsi" w:hAnsiTheme="minorHAnsi" w:cstheme="minorHAnsi"/>
                <w:sz w:val="20"/>
                <w:szCs w:val="20"/>
              </w:rPr>
              <w:t>1</w:t>
            </w:r>
            <w:r>
              <w:rPr>
                <w:rFonts w:asciiTheme="minorHAnsi" w:hAnsiTheme="minorHAnsi" w:cstheme="minorHAnsi"/>
                <w:spacing w:val="-1"/>
                <w:sz w:val="20"/>
                <w:szCs w:val="20"/>
              </w:rPr>
              <w:t xml:space="preserve"> </w:t>
            </w:r>
            <w:proofErr w:type="spellStart"/>
            <w:r>
              <w:rPr>
                <w:rFonts w:asciiTheme="minorHAnsi" w:hAnsiTheme="minorHAnsi" w:cstheme="minorHAnsi"/>
                <w:sz w:val="20"/>
                <w:szCs w:val="20"/>
              </w:rPr>
              <w:t>kez</w:t>
            </w:r>
            <w:proofErr w:type="spellEnd"/>
          </w:p>
        </w:tc>
      </w:tr>
      <w:tr w:rsidR="00692EBA" w:rsidTr="00692EBA">
        <w:trPr>
          <w:trHeight w:val="842"/>
        </w:trPr>
        <w:tc>
          <w:tcPr>
            <w:tcW w:w="2099" w:type="dxa"/>
            <w:tcBorders>
              <w:top w:val="single" w:sz="2" w:space="0" w:color="000000"/>
              <w:left w:val="single" w:sz="2" w:space="0" w:color="000000"/>
              <w:bottom w:val="single" w:sz="4" w:space="0" w:color="000000"/>
              <w:right w:val="single" w:sz="2" w:space="0" w:color="000000"/>
            </w:tcBorders>
            <w:vAlign w:val="center"/>
            <w:hideMark/>
          </w:tcPr>
          <w:p w:rsidR="00692EBA" w:rsidRDefault="00692EBA">
            <w:pPr>
              <w:pStyle w:val="TableParagraph"/>
              <w:ind w:left="0"/>
              <w:rPr>
                <w:rFonts w:asciiTheme="minorHAnsi" w:hAnsiTheme="minorHAnsi" w:cstheme="minorHAnsi"/>
                <w:b/>
                <w:sz w:val="20"/>
                <w:szCs w:val="20"/>
              </w:rPr>
            </w:pPr>
            <w:proofErr w:type="spellStart"/>
            <w:r>
              <w:rPr>
                <w:rFonts w:asciiTheme="minorHAnsi" w:hAnsiTheme="minorHAnsi" w:cstheme="minorHAnsi"/>
                <w:b/>
                <w:sz w:val="20"/>
                <w:szCs w:val="20"/>
              </w:rPr>
              <w:t>Tüm</w:t>
            </w:r>
            <w:proofErr w:type="spellEnd"/>
            <w:r>
              <w:rPr>
                <w:rFonts w:asciiTheme="minorHAnsi" w:hAnsiTheme="minorHAnsi" w:cstheme="minorHAnsi"/>
                <w:b/>
                <w:spacing w:val="-1"/>
                <w:sz w:val="20"/>
                <w:szCs w:val="20"/>
              </w:rPr>
              <w:t xml:space="preserve"> </w:t>
            </w:r>
            <w:proofErr w:type="spellStart"/>
            <w:r>
              <w:rPr>
                <w:rFonts w:asciiTheme="minorHAnsi" w:hAnsiTheme="minorHAnsi" w:cstheme="minorHAnsi"/>
                <w:b/>
                <w:sz w:val="20"/>
                <w:szCs w:val="20"/>
              </w:rPr>
              <w:t>personel</w:t>
            </w:r>
            <w:proofErr w:type="spellEnd"/>
          </w:p>
        </w:tc>
        <w:tc>
          <w:tcPr>
            <w:tcW w:w="5600" w:type="dxa"/>
            <w:tcBorders>
              <w:top w:val="single" w:sz="2" w:space="0" w:color="000000"/>
              <w:left w:val="single" w:sz="2" w:space="0" w:color="000000"/>
              <w:bottom w:val="single" w:sz="4" w:space="0" w:color="000000"/>
              <w:right w:val="single" w:sz="2" w:space="0" w:color="000000"/>
            </w:tcBorders>
            <w:vAlign w:val="center"/>
            <w:hideMark/>
          </w:tcPr>
          <w:p w:rsidR="00692EBA" w:rsidRDefault="00692EBA">
            <w:pPr>
              <w:pStyle w:val="TableParagraph"/>
              <w:ind w:left="0"/>
              <w:rPr>
                <w:rFonts w:asciiTheme="minorHAnsi" w:hAnsiTheme="minorHAnsi" w:cstheme="minorHAnsi"/>
                <w:sz w:val="20"/>
                <w:szCs w:val="20"/>
              </w:rPr>
            </w:pPr>
            <w:proofErr w:type="spellStart"/>
            <w:r>
              <w:rPr>
                <w:rFonts w:asciiTheme="minorHAnsi" w:hAnsiTheme="minorHAnsi" w:cstheme="minorHAnsi"/>
                <w:sz w:val="20"/>
                <w:szCs w:val="20"/>
              </w:rPr>
              <w:t>Hepatit</w:t>
            </w:r>
            <w:proofErr w:type="spellEnd"/>
            <w:r>
              <w:rPr>
                <w:rFonts w:asciiTheme="minorHAnsi" w:hAnsiTheme="minorHAnsi" w:cstheme="minorHAnsi"/>
                <w:spacing w:val="-1"/>
                <w:sz w:val="20"/>
                <w:szCs w:val="20"/>
              </w:rPr>
              <w:t xml:space="preserve"> </w:t>
            </w:r>
            <w:proofErr w:type="spellStart"/>
            <w:r>
              <w:rPr>
                <w:rFonts w:asciiTheme="minorHAnsi" w:hAnsiTheme="minorHAnsi" w:cstheme="minorHAnsi"/>
                <w:sz w:val="20"/>
                <w:szCs w:val="20"/>
              </w:rPr>
              <w:t>aşısı</w:t>
            </w:r>
            <w:proofErr w:type="spellEnd"/>
            <w:r>
              <w:rPr>
                <w:rFonts w:asciiTheme="minorHAnsi" w:hAnsiTheme="minorHAnsi" w:cstheme="minorHAnsi"/>
                <w:sz w:val="20"/>
                <w:szCs w:val="20"/>
              </w:rPr>
              <w:t xml:space="preserve">, </w:t>
            </w:r>
            <w:proofErr w:type="spellStart"/>
            <w:r>
              <w:rPr>
                <w:rFonts w:asciiTheme="minorHAnsi" w:hAnsiTheme="minorHAnsi" w:cstheme="minorHAnsi"/>
                <w:sz w:val="20"/>
                <w:szCs w:val="20"/>
              </w:rPr>
              <w:t>Tetanos</w:t>
            </w:r>
            <w:proofErr w:type="spellEnd"/>
            <w:r>
              <w:rPr>
                <w:rFonts w:asciiTheme="minorHAnsi" w:hAnsiTheme="minorHAnsi" w:cstheme="minorHAnsi"/>
                <w:sz w:val="20"/>
                <w:szCs w:val="20"/>
              </w:rPr>
              <w:t xml:space="preserve">, </w:t>
            </w:r>
            <w:r>
              <w:rPr>
                <w:rFonts w:asciiTheme="minorHAnsi" w:hAnsiTheme="minorHAnsi" w:cstheme="minorHAnsi"/>
                <w:sz w:val="19"/>
                <w:szCs w:val="19"/>
              </w:rPr>
              <w:t>(</w:t>
            </w:r>
            <w:proofErr w:type="spellStart"/>
            <w:r>
              <w:rPr>
                <w:rFonts w:asciiTheme="minorHAnsi" w:hAnsiTheme="minorHAnsi" w:cstheme="minorHAnsi"/>
                <w:sz w:val="19"/>
                <w:szCs w:val="19"/>
              </w:rPr>
              <w:t>gerekli</w:t>
            </w:r>
            <w:proofErr w:type="spellEnd"/>
            <w:r>
              <w:rPr>
                <w:rFonts w:asciiTheme="minorHAnsi" w:hAnsiTheme="minorHAnsi" w:cstheme="minorHAnsi"/>
                <w:sz w:val="19"/>
                <w:szCs w:val="19"/>
              </w:rPr>
              <w:t xml:space="preserve"> </w:t>
            </w:r>
            <w:proofErr w:type="spellStart"/>
            <w:r>
              <w:rPr>
                <w:rFonts w:asciiTheme="minorHAnsi" w:hAnsiTheme="minorHAnsi" w:cstheme="minorHAnsi"/>
                <w:sz w:val="19"/>
                <w:szCs w:val="19"/>
              </w:rPr>
              <w:t>durumlarda</w:t>
            </w:r>
            <w:proofErr w:type="spellEnd"/>
            <w:r>
              <w:rPr>
                <w:rFonts w:asciiTheme="minorHAnsi" w:hAnsiTheme="minorHAnsi" w:cstheme="minorHAnsi"/>
                <w:sz w:val="19"/>
                <w:szCs w:val="19"/>
              </w:rPr>
              <w:t xml:space="preserve"> </w:t>
            </w:r>
            <w:proofErr w:type="spellStart"/>
            <w:r>
              <w:rPr>
                <w:rFonts w:asciiTheme="minorHAnsi" w:hAnsiTheme="minorHAnsi" w:cstheme="minorHAnsi"/>
                <w:sz w:val="19"/>
                <w:szCs w:val="19"/>
              </w:rPr>
              <w:t>hekim</w:t>
            </w:r>
            <w:proofErr w:type="spellEnd"/>
            <w:r>
              <w:rPr>
                <w:rFonts w:asciiTheme="minorHAnsi" w:hAnsiTheme="minorHAnsi" w:cstheme="minorHAnsi"/>
                <w:sz w:val="19"/>
                <w:szCs w:val="19"/>
              </w:rPr>
              <w:t xml:space="preserve"> </w:t>
            </w:r>
            <w:proofErr w:type="spellStart"/>
            <w:r>
              <w:rPr>
                <w:rFonts w:asciiTheme="minorHAnsi" w:hAnsiTheme="minorHAnsi" w:cstheme="minorHAnsi"/>
                <w:sz w:val="19"/>
                <w:szCs w:val="19"/>
              </w:rPr>
              <w:t>önerisine</w:t>
            </w:r>
            <w:proofErr w:type="spellEnd"/>
            <w:r>
              <w:rPr>
                <w:rFonts w:asciiTheme="minorHAnsi" w:hAnsiTheme="minorHAnsi" w:cstheme="minorHAnsi"/>
                <w:sz w:val="19"/>
                <w:szCs w:val="19"/>
              </w:rPr>
              <w:t xml:space="preserve"> </w:t>
            </w:r>
            <w:proofErr w:type="spellStart"/>
            <w:r>
              <w:rPr>
                <w:rFonts w:asciiTheme="minorHAnsi" w:hAnsiTheme="minorHAnsi" w:cstheme="minorHAnsi"/>
                <w:sz w:val="19"/>
                <w:szCs w:val="19"/>
              </w:rPr>
              <w:t>göre</w:t>
            </w:r>
            <w:proofErr w:type="spellEnd"/>
            <w:r>
              <w:rPr>
                <w:rFonts w:asciiTheme="minorHAnsi" w:hAnsiTheme="minorHAnsi" w:cstheme="minorHAnsi"/>
                <w:sz w:val="19"/>
                <w:szCs w:val="19"/>
              </w:rPr>
              <w:t>)</w:t>
            </w:r>
          </w:p>
        </w:tc>
        <w:tc>
          <w:tcPr>
            <w:tcW w:w="2507" w:type="dxa"/>
            <w:tcBorders>
              <w:top w:val="single" w:sz="2" w:space="0" w:color="000000"/>
              <w:left w:val="single" w:sz="2" w:space="0" w:color="000000"/>
              <w:bottom w:val="single" w:sz="4" w:space="0" w:color="000000"/>
              <w:right w:val="single" w:sz="2" w:space="0" w:color="000000"/>
            </w:tcBorders>
            <w:vAlign w:val="center"/>
            <w:hideMark/>
          </w:tcPr>
          <w:p w:rsidR="00692EBA" w:rsidRDefault="00692EBA">
            <w:pPr>
              <w:pStyle w:val="TableParagraph"/>
              <w:ind w:left="0"/>
              <w:rPr>
                <w:rFonts w:asciiTheme="minorHAnsi" w:hAnsiTheme="minorHAnsi" w:cstheme="minorHAnsi"/>
                <w:sz w:val="20"/>
                <w:szCs w:val="20"/>
              </w:rPr>
            </w:pPr>
            <w:proofErr w:type="spellStart"/>
            <w:r>
              <w:rPr>
                <w:rFonts w:asciiTheme="minorHAnsi" w:hAnsiTheme="minorHAnsi" w:cstheme="minorHAnsi"/>
                <w:sz w:val="20"/>
                <w:szCs w:val="20"/>
              </w:rPr>
              <w:t>İlk</w:t>
            </w:r>
            <w:proofErr w:type="spellEnd"/>
            <w:r>
              <w:rPr>
                <w:rFonts w:asciiTheme="minorHAnsi" w:hAnsiTheme="minorHAnsi" w:cstheme="minorHAnsi"/>
                <w:spacing w:val="-1"/>
                <w:sz w:val="20"/>
                <w:szCs w:val="20"/>
              </w:rPr>
              <w:t xml:space="preserve"> </w:t>
            </w:r>
            <w:proofErr w:type="spellStart"/>
            <w:r>
              <w:rPr>
                <w:rFonts w:asciiTheme="minorHAnsi" w:hAnsiTheme="minorHAnsi" w:cstheme="minorHAnsi"/>
                <w:sz w:val="20"/>
                <w:szCs w:val="20"/>
              </w:rPr>
              <w:t>işe</w:t>
            </w:r>
            <w:proofErr w:type="spellEnd"/>
            <w:r>
              <w:rPr>
                <w:rFonts w:asciiTheme="minorHAnsi" w:hAnsiTheme="minorHAnsi" w:cstheme="minorHAnsi"/>
                <w:spacing w:val="1"/>
                <w:sz w:val="20"/>
                <w:szCs w:val="20"/>
              </w:rPr>
              <w:t xml:space="preserve"> </w:t>
            </w:r>
            <w:proofErr w:type="spellStart"/>
            <w:r>
              <w:rPr>
                <w:rFonts w:asciiTheme="minorHAnsi" w:hAnsiTheme="minorHAnsi" w:cstheme="minorHAnsi"/>
                <w:sz w:val="20"/>
                <w:szCs w:val="20"/>
              </w:rPr>
              <w:t>girişte</w:t>
            </w:r>
            <w:proofErr w:type="spellEnd"/>
            <w:r>
              <w:rPr>
                <w:rFonts w:asciiTheme="minorHAnsi" w:hAnsiTheme="minorHAnsi" w:cstheme="minorHAnsi"/>
                <w:spacing w:val="-2"/>
                <w:sz w:val="20"/>
                <w:szCs w:val="20"/>
              </w:rPr>
              <w:t xml:space="preserve"> </w:t>
            </w:r>
            <w:proofErr w:type="spellStart"/>
            <w:r>
              <w:rPr>
                <w:rFonts w:asciiTheme="minorHAnsi" w:hAnsiTheme="minorHAnsi" w:cstheme="minorHAnsi"/>
                <w:sz w:val="20"/>
                <w:szCs w:val="20"/>
              </w:rPr>
              <w:t>ve</w:t>
            </w:r>
            <w:proofErr w:type="spellEnd"/>
            <w:r>
              <w:rPr>
                <w:rFonts w:asciiTheme="minorHAnsi" w:hAnsiTheme="minorHAnsi" w:cstheme="minorHAnsi"/>
                <w:spacing w:val="-1"/>
                <w:sz w:val="20"/>
                <w:szCs w:val="20"/>
              </w:rPr>
              <w:t xml:space="preserve"> </w:t>
            </w:r>
            <w:proofErr w:type="spellStart"/>
            <w:r>
              <w:rPr>
                <w:rFonts w:asciiTheme="minorHAnsi" w:hAnsiTheme="minorHAnsi" w:cstheme="minorHAnsi"/>
                <w:sz w:val="20"/>
                <w:szCs w:val="20"/>
              </w:rPr>
              <w:t>olay</w:t>
            </w:r>
            <w:proofErr w:type="spellEnd"/>
            <w:r>
              <w:rPr>
                <w:rFonts w:asciiTheme="minorHAnsi" w:hAnsiTheme="minorHAnsi" w:cstheme="minorHAnsi"/>
                <w:spacing w:val="-6"/>
                <w:sz w:val="20"/>
                <w:szCs w:val="20"/>
              </w:rPr>
              <w:t xml:space="preserve"> </w:t>
            </w:r>
            <w:proofErr w:type="spellStart"/>
            <w:r>
              <w:rPr>
                <w:rFonts w:asciiTheme="minorHAnsi" w:hAnsiTheme="minorHAnsi" w:cstheme="minorHAnsi"/>
                <w:sz w:val="20"/>
                <w:szCs w:val="20"/>
              </w:rPr>
              <w:t>olduğunda</w:t>
            </w:r>
            <w:proofErr w:type="spellEnd"/>
          </w:p>
        </w:tc>
      </w:tr>
      <w:tr w:rsidR="00692EBA" w:rsidTr="00692EBA">
        <w:trPr>
          <w:trHeight w:val="840"/>
        </w:trPr>
        <w:tc>
          <w:tcPr>
            <w:tcW w:w="2099" w:type="dxa"/>
            <w:tcBorders>
              <w:top w:val="single" w:sz="2" w:space="0" w:color="000000"/>
              <w:left w:val="single" w:sz="2" w:space="0" w:color="000000"/>
              <w:bottom w:val="single" w:sz="4" w:space="0" w:color="000000"/>
              <w:right w:val="single" w:sz="2" w:space="0" w:color="000000"/>
            </w:tcBorders>
            <w:vAlign w:val="center"/>
            <w:hideMark/>
          </w:tcPr>
          <w:p w:rsidR="00692EBA" w:rsidRDefault="00692EBA">
            <w:pPr>
              <w:pStyle w:val="TableParagraph"/>
              <w:ind w:left="0"/>
              <w:rPr>
                <w:rFonts w:asciiTheme="minorHAnsi" w:hAnsiTheme="minorHAnsi" w:cstheme="minorHAnsi"/>
                <w:b/>
                <w:sz w:val="20"/>
                <w:szCs w:val="20"/>
              </w:rPr>
            </w:pPr>
            <w:proofErr w:type="spellStart"/>
            <w:r>
              <w:rPr>
                <w:rFonts w:asciiTheme="minorHAnsi" w:hAnsiTheme="minorHAnsi" w:cstheme="minorHAnsi"/>
                <w:b/>
                <w:sz w:val="20"/>
                <w:szCs w:val="20"/>
              </w:rPr>
              <w:t>İsteyen</w:t>
            </w:r>
            <w:proofErr w:type="spellEnd"/>
            <w:r>
              <w:rPr>
                <w:rFonts w:asciiTheme="minorHAnsi" w:hAnsiTheme="minorHAnsi" w:cstheme="minorHAnsi"/>
                <w:b/>
                <w:spacing w:val="-2"/>
                <w:sz w:val="20"/>
                <w:szCs w:val="20"/>
              </w:rPr>
              <w:t xml:space="preserve"> </w:t>
            </w:r>
            <w:proofErr w:type="spellStart"/>
            <w:r>
              <w:rPr>
                <w:rFonts w:asciiTheme="minorHAnsi" w:hAnsiTheme="minorHAnsi" w:cstheme="minorHAnsi"/>
                <w:b/>
                <w:sz w:val="20"/>
                <w:szCs w:val="20"/>
              </w:rPr>
              <w:t>Tüm</w:t>
            </w:r>
            <w:proofErr w:type="spellEnd"/>
            <w:r>
              <w:rPr>
                <w:rFonts w:asciiTheme="minorHAnsi" w:hAnsiTheme="minorHAnsi" w:cstheme="minorHAnsi"/>
                <w:b/>
                <w:spacing w:val="-2"/>
                <w:sz w:val="20"/>
                <w:szCs w:val="20"/>
              </w:rPr>
              <w:t xml:space="preserve"> </w:t>
            </w:r>
            <w:proofErr w:type="spellStart"/>
            <w:r>
              <w:rPr>
                <w:rFonts w:asciiTheme="minorHAnsi" w:hAnsiTheme="minorHAnsi" w:cstheme="minorHAnsi"/>
                <w:b/>
                <w:sz w:val="20"/>
                <w:szCs w:val="20"/>
              </w:rPr>
              <w:t>Personele</w:t>
            </w:r>
            <w:proofErr w:type="spellEnd"/>
          </w:p>
        </w:tc>
        <w:tc>
          <w:tcPr>
            <w:tcW w:w="5600" w:type="dxa"/>
            <w:tcBorders>
              <w:top w:val="single" w:sz="2" w:space="0" w:color="000000"/>
              <w:left w:val="single" w:sz="2" w:space="0" w:color="000000"/>
              <w:bottom w:val="single" w:sz="4" w:space="0" w:color="000000"/>
              <w:right w:val="single" w:sz="2" w:space="0" w:color="000000"/>
            </w:tcBorders>
            <w:vAlign w:val="center"/>
            <w:hideMark/>
          </w:tcPr>
          <w:p w:rsidR="00692EBA" w:rsidRDefault="00692EBA">
            <w:pPr>
              <w:pStyle w:val="TableParagraph"/>
              <w:ind w:left="0"/>
              <w:rPr>
                <w:rFonts w:asciiTheme="minorHAnsi" w:hAnsiTheme="minorHAnsi" w:cstheme="minorHAnsi"/>
                <w:sz w:val="20"/>
                <w:szCs w:val="20"/>
              </w:rPr>
            </w:pPr>
            <w:r>
              <w:rPr>
                <w:rFonts w:asciiTheme="minorHAnsi" w:hAnsiTheme="minorHAnsi" w:cstheme="minorHAnsi"/>
                <w:spacing w:val="-1"/>
                <w:sz w:val="20"/>
                <w:szCs w:val="20"/>
              </w:rPr>
              <w:t xml:space="preserve">Grip </w:t>
            </w:r>
            <w:proofErr w:type="spellStart"/>
            <w:r>
              <w:rPr>
                <w:rFonts w:asciiTheme="minorHAnsi" w:hAnsiTheme="minorHAnsi" w:cstheme="minorHAnsi"/>
                <w:spacing w:val="-1"/>
                <w:sz w:val="20"/>
                <w:szCs w:val="20"/>
              </w:rPr>
              <w:t>aşısı</w:t>
            </w:r>
            <w:proofErr w:type="spellEnd"/>
            <w:r>
              <w:rPr>
                <w:rFonts w:asciiTheme="minorHAnsi" w:hAnsiTheme="minorHAnsi" w:cstheme="minorHAnsi"/>
                <w:spacing w:val="-1"/>
                <w:sz w:val="20"/>
                <w:szCs w:val="20"/>
              </w:rPr>
              <w:t xml:space="preserve">, </w:t>
            </w:r>
            <w:proofErr w:type="spellStart"/>
            <w:r>
              <w:rPr>
                <w:rFonts w:asciiTheme="minorHAnsi" w:hAnsiTheme="minorHAnsi" w:cstheme="minorHAnsi"/>
                <w:spacing w:val="-1"/>
                <w:sz w:val="20"/>
                <w:szCs w:val="20"/>
              </w:rPr>
              <w:t>kızamık</w:t>
            </w:r>
            <w:proofErr w:type="spellEnd"/>
            <w:r>
              <w:rPr>
                <w:rFonts w:asciiTheme="minorHAnsi" w:hAnsiTheme="minorHAnsi" w:cstheme="minorHAnsi"/>
                <w:spacing w:val="-1"/>
                <w:sz w:val="20"/>
                <w:szCs w:val="20"/>
              </w:rPr>
              <w:t xml:space="preserve"> </w:t>
            </w:r>
            <w:proofErr w:type="spellStart"/>
            <w:r>
              <w:rPr>
                <w:rFonts w:asciiTheme="minorHAnsi" w:hAnsiTheme="minorHAnsi" w:cstheme="minorHAnsi"/>
                <w:spacing w:val="-1"/>
                <w:sz w:val="20"/>
                <w:szCs w:val="20"/>
              </w:rPr>
              <w:t>aşısı</w:t>
            </w:r>
            <w:proofErr w:type="spellEnd"/>
            <w:r>
              <w:rPr>
                <w:rFonts w:asciiTheme="minorHAnsi" w:hAnsiTheme="minorHAnsi" w:cstheme="minorHAnsi"/>
                <w:spacing w:val="-1"/>
                <w:sz w:val="20"/>
                <w:szCs w:val="20"/>
              </w:rPr>
              <w:t xml:space="preserve">, </w:t>
            </w:r>
            <w:r>
              <w:rPr>
                <w:rFonts w:asciiTheme="minorHAnsi" w:hAnsiTheme="minorHAnsi" w:cstheme="minorHAnsi"/>
                <w:spacing w:val="-52"/>
                <w:sz w:val="20"/>
                <w:szCs w:val="20"/>
              </w:rPr>
              <w:t xml:space="preserve"> </w:t>
            </w:r>
            <w:proofErr w:type="spellStart"/>
            <w:r>
              <w:rPr>
                <w:rFonts w:asciiTheme="minorHAnsi" w:hAnsiTheme="minorHAnsi" w:cstheme="minorHAnsi"/>
                <w:sz w:val="20"/>
                <w:szCs w:val="20"/>
              </w:rPr>
              <w:t>kabakulak</w:t>
            </w:r>
            <w:proofErr w:type="spellEnd"/>
            <w:r>
              <w:rPr>
                <w:rFonts w:asciiTheme="minorHAnsi" w:hAnsiTheme="minorHAnsi" w:cstheme="minorHAnsi"/>
                <w:sz w:val="20"/>
                <w:szCs w:val="20"/>
              </w:rPr>
              <w:t xml:space="preserve"> </w:t>
            </w:r>
            <w:proofErr w:type="spellStart"/>
            <w:r>
              <w:rPr>
                <w:rFonts w:asciiTheme="minorHAnsi" w:hAnsiTheme="minorHAnsi" w:cstheme="minorHAnsi"/>
                <w:sz w:val="20"/>
                <w:szCs w:val="20"/>
              </w:rPr>
              <w:t>aşısı</w:t>
            </w:r>
            <w:proofErr w:type="spellEnd"/>
          </w:p>
        </w:tc>
        <w:tc>
          <w:tcPr>
            <w:tcW w:w="2507" w:type="dxa"/>
            <w:tcBorders>
              <w:top w:val="single" w:sz="2" w:space="0" w:color="000000"/>
              <w:left w:val="single" w:sz="2" w:space="0" w:color="000000"/>
              <w:bottom w:val="single" w:sz="4" w:space="0" w:color="000000"/>
              <w:right w:val="single" w:sz="2" w:space="0" w:color="000000"/>
            </w:tcBorders>
            <w:vAlign w:val="center"/>
            <w:hideMark/>
          </w:tcPr>
          <w:p w:rsidR="00692EBA" w:rsidRDefault="00692EBA">
            <w:pPr>
              <w:pStyle w:val="TableParagraph"/>
              <w:ind w:left="0"/>
              <w:rPr>
                <w:rFonts w:asciiTheme="minorHAnsi" w:hAnsiTheme="minorHAnsi" w:cstheme="minorHAnsi"/>
                <w:sz w:val="20"/>
                <w:szCs w:val="20"/>
              </w:rPr>
            </w:pPr>
            <w:r>
              <w:rPr>
                <w:rFonts w:asciiTheme="minorHAnsi" w:hAnsiTheme="minorHAnsi" w:cstheme="minorHAnsi"/>
                <w:sz w:val="20"/>
                <w:szCs w:val="20"/>
              </w:rPr>
              <w:t>Her</w:t>
            </w:r>
            <w:r>
              <w:rPr>
                <w:rFonts w:asciiTheme="minorHAnsi" w:hAnsiTheme="minorHAnsi" w:cstheme="minorHAnsi"/>
                <w:spacing w:val="-2"/>
                <w:sz w:val="20"/>
                <w:szCs w:val="20"/>
              </w:rPr>
              <w:t xml:space="preserve"> </w:t>
            </w:r>
            <w:proofErr w:type="spellStart"/>
            <w:r>
              <w:rPr>
                <w:rFonts w:asciiTheme="minorHAnsi" w:hAnsiTheme="minorHAnsi" w:cstheme="minorHAnsi"/>
                <w:sz w:val="20"/>
                <w:szCs w:val="20"/>
              </w:rPr>
              <w:t>personel</w:t>
            </w:r>
            <w:proofErr w:type="spellEnd"/>
            <w:r>
              <w:rPr>
                <w:rFonts w:asciiTheme="minorHAnsi" w:hAnsiTheme="minorHAnsi" w:cstheme="minorHAnsi"/>
                <w:spacing w:val="-1"/>
                <w:sz w:val="20"/>
                <w:szCs w:val="20"/>
              </w:rPr>
              <w:t xml:space="preserve"> </w:t>
            </w:r>
            <w:proofErr w:type="spellStart"/>
            <w:r>
              <w:rPr>
                <w:rFonts w:asciiTheme="minorHAnsi" w:hAnsiTheme="minorHAnsi" w:cstheme="minorHAnsi"/>
                <w:sz w:val="20"/>
                <w:szCs w:val="20"/>
              </w:rPr>
              <w:t>için</w:t>
            </w:r>
            <w:proofErr w:type="spellEnd"/>
            <w:r>
              <w:rPr>
                <w:rFonts w:asciiTheme="minorHAnsi" w:hAnsiTheme="minorHAnsi" w:cstheme="minorHAnsi"/>
                <w:spacing w:val="-2"/>
                <w:sz w:val="20"/>
                <w:szCs w:val="20"/>
              </w:rPr>
              <w:t xml:space="preserve"> </w:t>
            </w:r>
            <w:proofErr w:type="spellStart"/>
            <w:r>
              <w:rPr>
                <w:rFonts w:asciiTheme="minorHAnsi" w:hAnsiTheme="minorHAnsi" w:cstheme="minorHAnsi"/>
                <w:sz w:val="20"/>
                <w:szCs w:val="20"/>
              </w:rPr>
              <w:t>Sağlık</w:t>
            </w:r>
            <w:proofErr w:type="spellEnd"/>
            <w:r>
              <w:rPr>
                <w:rFonts w:asciiTheme="minorHAnsi" w:hAnsiTheme="minorHAnsi" w:cstheme="minorHAnsi"/>
                <w:spacing w:val="-1"/>
                <w:sz w:val="20"/>
                <w:szCs w:val="20"/>
              </w:rPr>
              <w:t xml:space="preserve"> </w:t>
            </w:r>
            <w:proofErr w:type="spellStart"/>
            <w:r>
              <w:rPr>
                <w:rFonts w:asciiTheme="minorHAnsi" w:hAnsiTheme="minorHAnsi" w:cstheme="minorHAnsi"/>
                <w:sz w:val="20"/>
                <w:szCs w:val="20"/>
              </w:rPr>
              <w:t>Bakanlığının</w:t>
            </w:r>
            <w:proofErr w:type="spellEnd"/>
            <w:r>
              <w:rPr>
                <w:rFonts w:asciiTheme="minorHAnsi" w:hAnsiTheme="minorHAnsi" w:cstheme="minorHAnsi"/>
                <w:spacing w:val="-2"/>
                <w:sz w:val="20"/>
                <w:szCs w:val="20"/>
              </w:rPr>
              <w:t xml:space="preserve"> </w:t>
            </w:r>
            <w:proofErr w:type="spellStart"/>
            <w:r>
              <w:rPr>
                <w:rFonts w:asciiTheme="minorHAnsi" w:hAnsiTheme="minorHAnsi" w:cstheme="minorHAnsi"/>
                <w:sz w:val="20"/>
                <w:szCs w:val="20"/>
              </w:rPr>
              <w:t>önerdiği</w:t>
            </w:r>
            <w:proofErr w:type="spellEnd"/>
            <w:r>
              <w:rPr>
                <w:rFonts w:asciiTheme="minorHAnsi" w:hAnsiTheme="minorHAnsi" w:cstheme="minorHAnsi"/>
                <w:spacing w:val="-1"/>
                <w:sz w:val="20"/>
                <w:szCs w:val="20"/>
              </w:rPr>
              <w:t xml:space="preserve"> </w:t>
            </w:r>
            <w:proofErr w:type="spellStart"/>
            <w:r>
              <w:rPr>
                <w:rFonts w:asciiTheme="minorHAnsi" w:hAnsiTheme="minorHAnsi" w:cstheme="minorHAnsi"/>
                <w:sz w:val="20"/>
                <w:szCs w:val="20"/>
              </w:rPr>
              <w:t>tarihlerde</w:t>
            </w:r>
            <w:proofErr w:type="spellEnd"/>
          </w:p>
        </w:tc>
      </w:tr>
      <w:tr w:rsidR="00692EBA" w:rsidTr="00692EBA">
        <w:trPr>
          <w:trHeight w:val="838"/>
        </w:trPr>
        <w:tc>
          <w:tcPr>
            <w:tcW w:w="2099" w:type="dxa"/>
            <w:tcBorders>
              <w:top w:val="single" w:sz="2" w:space="0" w:color="000000"/>
              <w:left w:val="single" w:sz="2" w:space="0" w:color="000000"/>
              <w:bottom w:val="single" w:sz="4" w:space="0" w:color="000000"/>
              <w:right w:val="single" w:sz="2" w:space="0" w:color="000000"/>
            </w:tcBorders>
            <w:vAlign w:val="center"/>
            <w:hideMark/>
          </w:tcPr>
          <w:p w:rsidR="00692EBA" w:rsidRDefault="00692EBA">
            <w:pPr>
              <w:pStyle w:val="TableParagraph"/>
              <w:ind w:left="0"/>
              <w:rPr>
                <w:rFonts w:asciiTheme="minorHAnsi" w:hAnsiTheme="minorHAnsi" w:cstheme="minorHAnsi"/>
                <w:b/>
                <w:sz w:val="20"/>
                <w:szCs w:val="20"/>
              </w:rPr>
            </w:pPr>
            <w:proofErr w:type="spellStart"/>
            <w:r>
              <w:rPr>
                <w:rFonts w:asciiTheme="minorHAnsi" w:hAnsiTheme="minorHAnsi" w:cstheme="minorHAnsi"/>
                <w:b/>
                <w:sz w:val="20"/>
                <w:szCs w:val="20"/>
              </w:rPr>
              <w:t>İdari</w:t>
            </w:r>
            <w:proofErr w:type="spellEnd"/>
            <w:r>
              <w:rPr>
                <w:rFonts w:asciiTheme="minorHAnsi" w:hAnsiTheme="minorHAnsi" w:cstheme="minorHAnsi"/>
                <w:b/>
                <w:sz w:val="20"/>
                <w:szCs w:val="20"/>
              </w:rPr>
              <w:t xml:space="preserve"> </w:t>
            </w:r>
            <w:proofErr w:type="spellStart"/>
            <w:r>
              <w:rPr>
                <w:rFonts w:asciiTheme="minorHAnsi" w:hAnsiTheme="minorHAnsi" w:cstheme="minorHAnsi"/>
                <w:b/>
                <w:sz w:val="20"/>
                <w:szCs w:val="20"/>
              </w:rPr>
              <w:t>Birim</w:t>
            </w:r>
            <w:proofErr w:type="spellEnd"/>
            <w:r>
              <w:rPr>
                <w:rFonts w:asciiTheme="minorHAnsi" w:hAnsiTheme="minorHAnsi" w:cstheme="minorHAnsi"/>
                <w:b/>
                <w:sz w:val="20"/>
                <w:szCs w:val="20"/>
              </w:rPr>
              <w:t xml:space="preserve">, </w:t>
            </w:r>
            <w:proofErr w:type="spellStart"/>
            <w:r>
              <w:rPr>
                <w:rFonts w:asciiTheme="minorHAnsi" w:hAnsiTheme="minorHAnsi" w:cstheme="minorHAnsi"/>
                <w:b/>
                <w:sz w:val="20"/>
                <w:szCs w:val="20"/>
              </w:rPr>
              <w:t>Güvenlik</w:t>
            </w:r>
            <w:proofErr w:type="spellEnd"/>
            <w:r>
              <w:rPr>
                <w:rFonts w:asciiTheme="minorHAnsi" w:hAnsiTheme="minorHAnsi" w:cstheme="minorHAnsi"/>
                <w:b/>
                <w:sz w:val="20"/>
                <w:szCs w:val="20"/>
              </w:rPr>
              <w:t xml:space="preserve">, </w:t>
            </w:r>
            <w:proofErr w:type="spellStart"/>
            <w:r>
              <w:rPr>
                <w:rFonts w:asciiTheme="minorHAnsi" w:hAnsiTheme="minorHAnsi" w:cstheme="minorHAnsi"/>
                <w:b/>
                <w:sz w:val="20"/>
                <w:szCs w:val="20"/>
              </w:rPr>
              <w:t>Teknik</w:t>
            </w:r>
            <w:proofErr w:type="spellEnd"/>
            <w:r>
              <w:rPr>
                <w:rFonts w:asciiTheme="minorHAnsi" w:hAnsiTheme="minorHAnsi" w:cstheme="minorHAnsi"/>
                <w:b/>
                <w:sz w:val="20"/>
                <w:szCs w:val="20"/>
              </w:rPr>
              <w:t xml:space="preserve"> </w:t>
            </w:r>
            <w:proofErr w:type="spellStart"/>
            <w:r>
              <w:rPr>
                <w:rFonts w:asciiTheme="minorHAnsi" w:hAnsiTheme="minorHAnsi" w:cstheme="minorHAnsi"/>
                <w:b/>
                <w:sz w:val="20"/>
                <w:szCs w:val="20"/>
              </w:rPr>
              <w:t>Personel</w:t>
            </w:r>
            <w:proofErr w:type="spellEnd"/>
            <w:r>
              <w:rPr>
                <w:rFonts w:asciiTheme="minorHAnsi" w:hAnsiTheme="minorHAnsi" w:cstheme="minorHAnsi"/>
                <w:b/>
                <w:sz w:val="20"/>
                <w:szCs w:val="20"/>
              </w:rPr>
              <w:t xml:space="preserve">, </w:t>
            </w:r>
            <w:proofErr w:type="spellStart"/>
            <w:r>
              <w:rPr>
                <w:rFonts w:asciiTheme="minorHAnsi" w:hAnsiTheme="minorHAnsi" w:cstheme="minorHAnsi"/>
                <w:b/>
                <w:sz w:val="20"/>
                <w:szCs w:val="20"/>
              </w:rPr>
              <w:t>Temizlik</w:t>
            </w:r>
            <w:proofErr w:type="spellEnd"/>
            <w:r>
              <w:rPr>
                <w:rFonts w:asciiTheme="minorHAnsi" w:hAnsiTheme="minorHAnsi" w:cstheme="minorHAnsi"/>
                <w:b/>
                <w:sz w:val="20"/>
                <w:szCs w:val="20"/>
              </w:rPr>
              <w:t xml:space="preserve"> </w:t>
            </w:r>
            <w:proofErr w:type="spellStart"/>
            <w:r>
              <w:rPr>
                <w:rFonts w:asciiTheme="minorHAnsi" w:hAnsiTheme="minorHAnsi" w:cstheme="minorHAnsi"/>
                <w:b/>
                <w:sz w:val="20"/>
                <w:szCs w:val="20"/>
              </w:rPr>
              <w:t>Personeli</w:t>
            </w:r>
            <w:proofErr w:type="spellEnd"/>
          </w:p>
        </w:tc>
        <w:tc>
          <w:tcPr>
            <w:tcW w:w="5600" w:type="dxa"/>
            <w:tcBorders>
              <w:top w:val="single" w:sz="2" w:space="0" w:color="000000"/>
              <w:left w:val="single" w:sz="2" w:space="0" w:color="000000"/>
              <w:bottom w:val="single" w:sz="4" w:space="0" w:color="000000"/>
              <w:right w:val="single" w:sz="2" w:space="0" w:color="000000"/>
            </w:tcBorders>
            <w:vAlign w:val="center"/>
            <w:hideMark/>
          </w:tcPr>
          <w:p w:rsidR="00692EBA" w:rsidRDefault="00692EBA">
            <w:pPr>
              <w:pStyle w:val="Default"/>
              <w:rPr>
                <w:rFonts w:cstheme="minorHAnsi"/>
              </w:rPr>
            </w:pPr>
            <w:r>
              <w:rPr>
                <w:rFonts w:cstheme="minorHAnsi"/>
                <w:sz w:val="20"/>
                <w:szCs w:val="20"/>
              </w:rPr>
              <w:t xml:space="preserve">Tam </w:t>
            </w:r>
            <w:proofErr w:type="spellStart"/>
            <w:r>
              <w:rPr>
                <w:rFonts w:cstheme="minorHAnsi"/>
                <w:sz w:val="20"/>
                <w:szCs w:val="20"/>
              </w:rPr>
              <w:t>kan</w:t>
            </w:r>
            <w:proofErr w:type="spellEnd"/>
            <w:r>
              <w:rPr>
                <w:rFonts w:cstheme="minorHAnsi"/>
                <w:sz w:val="20"/>
                <w:szCs w:val="20"/>
              </w:rPr>
              <w:t>-HBs Ag -Anti HIV- Anti HC</w:t>
            </w:r>
          </w:p>
        </w:tc>
        <w:tc>
          <w:tcPr>
            <w:tcW w:w="2507" w:type="dxa"/>
            <w:tcBorders>
              <w:top w:val="single" w:sz="2" w:space="0" w:color="000000"/>
              <w:left w:val="single" w:sz="2" w:space="0" w:color="000000"/>
              <w:bottom w:val="single" w:sz="4" w:space="0" w:color="000000"/>
              <w:right w:val="single" w:sz="2" w:space="0" w:color="000000"/>
            </w:tcBorders>
            <w:vAlign w:val="center"/>
            <w:hideMark/>
          </w:tcPr>
          <w:p w:rsidR="00692EBA" w:rsidRDefault="00692EBA">
            <w:pPr>
              <w:pStyle w:val="TableParagraph"/>
              <w:ind w:left="0"/>
              <w:rPr>
                <w:rFonts w:asciiTheme="minorHAnsi" w:hAnsiTheme="minorHAnsi" w:cstheme="minorHAnsi"/>
                <w:sz w:val="20"/>
                <w:szCs w:val="20"/>
              </w:rPr>
            </w:pPr>
            <w:proofErr w:type="spellStart"/>
            <w:r>
              <w:rPr>
                <w:rFonts w:asciiTheme="minorHAnsi" w:hAnsiTheme="minorHAnsi" w:cstheme="minorHAnsi"/>
                <w:sz w:val="20"/>
                <w:szCs w:val="20"/>
              </w:rPr>
              <w:t>Yılda</w:t>
            </w:r>
            <w:proofErr w:type="spellEnd"/>
            <w:r>
              <w:rPr>
                <w:rFonts w:asciiTheme="minorHAnsi" w:hAnsiTheme="minorHAnsi" w:cstheme="minorHAnsi"/>
                <w:spacing w:val="-2"/>
                <w:sz w:val="20"/>
                <w:szCs w:val="20"/>
              </w:rPr>
              <w:t xml:space="preserve"> </w:t>
            </w:r>
            <w:r>
              <w:rPr>
                <w:rFonts w:asciiTheme="minorHAnsi" w:hAnsiTheme="minorHAnsi" w:cstheme="minorHAnsi"/>
                <w:sz w:val="20"/>
                <w:szCs w:val="20"/>
              </w:rPr>
              <w:t>1</w:t>
            </w:r>
            <w:r>
              <w:rPr>
                <w:rFonts w:asciiTheme="minorHAnsi" w:hAnsiTheme="minorHAnsi" w:cstheme="minorHAnsi"/>
                <w:spacing w:val="-1"/>
                <w:sz w:val="20"/>
                <w:szCs w:val="20"/>
              </w:rPr>
              <w:t xml:space="preserve"> </w:t>
            </w:r>
            <w:proofErr w:type="spellStart"/>
            <w:r>
              <w:rPr>
                <w:rFonts w:asciiTheme="minorHAnsi" w:hAnsiTheme="minorHAnsi" w:cstheme="minorHAnsi"/>
                <w:sz w:val="20"/>
                <w:szCs w:val="20"/>
              </w:rPr>
              <w:t>kez</w:t>
            </w:r>
            <w:proofErr w:type="spellEnd"/>
          </w:p>
        </w:tc>
      </w:tr>
      <w:tr w:rsidR="00692EBA" w:rsidTr="00692EBA">
        <w:trPr>
          <w:trHeight w:val="982"/>
        </w:trPr>
        <w:tc>
          <w:tcPr>
            <w:tcW w:w="2099" w:type="dxa"/>
            <w:tcBorders>
              <w:top w:val="single" w:sz="2" w:space="0" w:color="000000"/>
              <w:left w:val="single" w:sz="2" w:space="0" w:color="000000"/>
              <w:bottom w:val="single" w:sz="4" w:space="0" w:color="000000"/>
              <w:right w:val="single" w:sz="2" w:space="0" w:color="000000"/>
            </w:tcBorders>
            <w:vAlign w:val="center"/>
            <w:hideMark/>
          </w:tcPr>
          <w:p w:rsidR="00692EBA" w:rsidRDefault="00692EBA">
            <w:pPr>
              <w:pStyle w:val="TableParagraph"/>
              <w:ind w:left="0"/>
              <w:rPr>
                <w:rFonts w:asciiTheme="minorHAnsi" w:hAnsiTheme="minorHAnsi" w:cstheme="minorHAnsi"/>
                <w:b/>
                <w:sz w:val="20"/>
                <w:szCs w:val="20"/>
              </w:rPr>
            </w:pPr>
            <w:proofErr w:type="spellStart"/>
            <w:r>
              <w:rPr>
                <w:rFonts w:asciiTheme="minorHAnsi" w:hAnsiTheme="minorHAnsi" w:cstheme="minorHAnsi"/>
                <w:b/>
                <w:sz w:val="20"/>
                <w:szCs w:val="20"/>
              </w:rPr>
              <w:t>Mutfak-yemekhane</w:t>
            </w:r>
            <w:proofErr w:type="spellEnd"/>
            <w:r>
              <w:rPr>
                <w:rFonts w:asciiTheme="minorHAnsi" w:hAnsiTheme="minorHAnsi" w:cstheme="minorHAnsi"/>
                <w:b/>
                <w:sz w:val="20"/>
                <w:szCs w:val="20"/>
              </w:rPr>
              <w:t xml:space="preserve"> </w:t>
            </w:r>
            <w:proofErr w:type="spellStart"/>
            <w:r>
              <w:rPr>
                <w:rFonts w:asciiTheme="minorHAnsi" w:hAnsiTheme="minorHAnsi" w:cstheme="minorHAnsi"/>
                <w:b/>
                <w:sz w:val="20"/>
                <w:szCs w:val="20"/>
              </w:rPr>
              <w:t>personeli</w:t>
            </w:r>
            <w:proofErr w:type="spellEnd"/>
          </w:p>
        </w:tc>
        <w:tc>
          <w:tcPr>
            <w:tcW w:w="5600" w:type="dxa"/>
            <w:tcBorders>
              <w:top w:val="single" w:sz="2" w:space="0" w:color="000000"/>
              <w:left w:val="single" w:sz="2" w:space="0" w:color="000000"/>
              <w:bottom w:val="single" w:sz="4" w:space="0" w:color="000000"/>
              <w:right w:val="single" w:sz="2" w:space="0" w:color="000000"/>
            </w:tcBorders>
            <w:vAlign w:val="center"/>
            <w:hideMark/>
          </w:tcPr>
          <w:p w:rsidR="00692EBA" w:rsidRDefault="00692EBA">
            <w:pPr>
              <w:pStyle w:val="TableParagraph"/>
              <w:ind w:left="0" w:right="44"/>
              <w:rPr>
                <w:rFonts w:asciiTheme="minorHAnsi" w:hAnsiTheme="minorHAnsi" w:cstheme="minorHAnsi"/>
                <w:sz w:val="20"/>
                <w:szCs w:val="20"/>
              </w:rPr>
            </w:pPr>
            <w:proofErr w:type="spellStart"/>
            <w:r>
              <w:rPr>
                <w:rFonts w:asciiTheme="minorHAnsi" w:hAnsiTheme="minorHAnsi" w:cstheme="minorHAnsi"/>
                <w:sz w:val="20"/>
                <w:szCs w:val="20"/>
              </w:rPr>
              <w:t>HBsAg</w:t>
            </w:r>
            <w:proofErr w:type="spellEnd"/>
            <w:r>
              <w:rPr>
                <w:rFonts w:asciiTheme="minorHAnsi" w:hAnsiTheme="minorHAnsi" w:cstheme="minorHAnsi"/>
                <w:sz w:val="20"/>
                <w:szCs w:val="20"/>
              </w:rPr>
              <w:t>,</w:t>
            </w:r>
            <w:r>
              <w:rPr>
                <w:rFonts w:asciiTheme="minorHAnsi" w:hAnsiTheme="minorHAnsi" w:cstheme="minorHAnsi"/>
                <w:spacing w:val="-7"/>
                <w:sz w:val="20"/>
                <w:szCs w:val="20"/>
              </w:rPr>
              <w:t xml:space="preserve"> </w:t>
            </w:r>
            <w:r>
              <w:rPr>
                <w:rFonts w:asciiTheme="minorHAnsi" w:hAnsiTheme="minorHAnsi" w:cstheme="minorHAnsi"/>
                <w:sz w:val="20"/>
                <w:szCs w:val="20"/>
              </w:rPr>
              <w:t>HCV,</w:t>
            </w:r>
            <w:r>
              <w:rPr>
                <w:rFonts w:asciiTheme="minorHAnsi" w:hAnsiTheme="minorHAnsi" w:cstheme="minorHAnsi"/>
                <w:spacing w:val="-7"/>
                <w:sz w:val="20"/>
                <w:szCs w:val="20"/>
              </w:rPr>
              <w:t xml:space="preserve"> </w:t>
            </w:r>
            <w:r>
              <w:rPr>
                <w:rFonts w:asciiTheme="minorHAnsi" w:hAnsiTheme="minorHAnsi" w:cstheme="minorHAnsi"/>
                <w:sz w:val="20"/>
                <w:szCs w:val="20"/>
              </w:rPr>
              <w:t xml:space="preserve">HIV, </w:t>
            </w:r>
            <w:proofErr w:type="spellStart"/>
            <w:r>
              <w:rPr>
                <w:rFonts w:asciiTheme="minorHAnsi" w:hAnsiTheme="minorHAnsi" w:cstheme="minorHAnsi"/>
                <w:sz w:val="20"/>
                <w:szCs w:val="20"/>
              </w:rPr>
              <w:t>Burun</w:t>
            </w:r>
            <w:proofErr w:type="spellEnd"/>
            <w:r>
              <w:rPr>
                <w:rFonts w:asciiTheme="minorHAnsi" w:hAnsiTheme="minorHAnsi" w:cstheme="minorHAnsi"/>
                <w:sz w:val="20"/>
                <w:szCs w:val="20"/>
              </w:rPr>
              <w:t xml:space="preserve"> </w:t>
            </w:r>
            <w:proofErr w:type="spellStart"/>
            <w:r>
              <w:rPr>
                <w:rFonts w:asciiTheme="minorHAnsi" w:hAnsiTheme="minorHAnsi" w:cstheme="minorHAnsi"/>
                <w:sz w:val="20"/>
                <w:szCs w:val="20"/>
              </w:rPr>
              <w:t>Kültürü</w:t>
            </w:r>
            <w:proofErr w:type="spellEnd"/>
            <w:r>
              <w:rPr>
                <w:rFonts w:asciiTheme="minorHAnsi" w:hAnsiTheme="minorHAnsi" w:cstheme="minorHAnsi"/>
                <w:sz w:val="20"/>
                <w:szCs w:val="20"/>
              </w:rPr>
              <w:t>,</w:t>
            </w:r>
            <w:r>
              <w:rPr>
                <w:rFonts w:asciiTheme="minorHAnsi" w:hAnsiTheme="minorHAnsi" w:cstheme="minorHAnsi"/>
                <w:spacing w:val="1"/>
                <w:sz w:val="20"/>
                <w:szCs w:val="20"/>
              </w:rPr>
              <w:t xml:space="preserve"> </w:t>
            </w:r>
            <w:proofErr w:type="spellStart"/>
            <w:r>
              <w:rPr>
                <w:rFonts w:asciiTheme="minorHAnsi" w:hAnsiTheme="minorHAnsi" w:cstheme="minorHAnsi"/>
                <w:sz w:val="20"/>
                <w:szCs w:val="20"/>
              </w:rPr>
              <w:t>Boğaz</w:t>
            </w:r>
            <w:proofErr w:type="spellEnd"/>
            <w:r>
              <w:rPr>
                <w:rFonts w:asciiTheme="minorHAnsi" w:hAnsiTheme="minorHAnsi" w:cstheme="minorHAnsi"/>
                <w:sz w:val="20"/>
                <w:szCs w:val="20"/>
              </w:rPr>
              <w:t xml:space="preserve"> </w:t>
            </w:r>
            <w:proofErr w:type="spellStart"/>
            <w:r>
              <w:rPr>
                <w:rFonts w:asciiTheme="minorHAnsi" w:hAnsiTheme="minorHAnsi" w:cstheme="minorHAnsi"/>
                <w:sz w:val="20"/>
                <w:szCs w:val="20"/>
              </w:rPr>
              <w:t>Kültürü</w:t>
            </w:r>
            <w:proofErr w:type="spellEnd"/>
            <w:r>
              <w:rPr>
                <w:rFonts w:asciiTheme="minorHAnsi" w:hAnsiTheme="minorHAnsi" w:cstheme="minorHAnsi"/>
                <w:sz w:val="20"/>
                <w:szCs w:val="20"/>
              </w:rPr>
              <w:t xml:space="preserve">, </w:t>
            </w:r>
            <w:r>
              <w:rPr>
                <w:rFonts w:asciiTheme="minorHAnsi" w:hAnsiTheme="minorHAnsi" w:cstheme="minorHAnsi"/>
                <w:spacing w:val="1"/>
                <w:sz w:val="20"/>
                <w:szCs w:val="20"/>
              </w:rPr>
              <w:t xml:space="preserve"> </w:t>
            </w:r>
            <w:proofErr w:type="spellStart"/>
            <w:r>
              <w:rPr>
                <w:rFonts w:asciiTheme="minorHAnsi" w:hAnsiTheme="minorHAnsi" w:cstheme="minorHAnsi"/>
                <w:sz w:val="20"/>
                <w:szCs w:val="20"/>
              </w:rPr>
              <w:t>Gaita</w:t>
            </w:r>
            <w:proofErr w:type="spellEnd"/>
            <w:r>
              <w:rPr>
                <w:rFonts w:asciiTheme="minorHAnsi" w:hAnsiTheme="minorHAnsi" w:cstheme="minorHAnsi"/>
                <w:sz w:val="20"/>
                <w:szCs w:val="20"/>
              </w:rPr>
              <w:t xml:space="preserve"> </w:t>
            </w:r>
            <w:proofErr w:type="spellStart"/>
            <w:r>
              <w:rPr>
                <w:rFonts w:asciiTheme="minorHAnsi" w:hAnsiTheme="minorHAnsi" w:cstheme="minorHAnsi"/>
                <w:sz w:val="20"/>
                <w:szCs w:val="20"/>
              </w:rPr>
              <w:t>Kültürü</w:t>
            </w:r>
            <w:proofErr w:type="spellEnd"/>
            <w:r>
              <w:rPr>
                <w:rFonts w:asciiTheme="minorHAnsi" w:hAnsiTheme="minorHAnsi" w:cstheme="minorHAnsi"/>
                <w:spacing w:val="1"/>
                <w:sz w:val="20"/>
                <w:szCs w:val="20"/>
              </w:rPr>
              <w:t xml:space="preserve"> </w:t>
            </w:r>
            <w:proofErr w:type="spellStart"/>
            <w:r>
              <w:rPr>
                <w:rFonts w:asciiTheme="minorHAnsi" w:hAnsiTheme="minorHAnsi" w:cstheme="minorHAnsi"/>
                <w:spacing w:val="-1"/>
                <w:sz w:val="20"/>
                <w:szCs w:val="20"/>
              </w:rPr>
              <w:t>Gaitada</w:t>
            </w:r>
            <w:proofErr w:type="spellEnd"/>
            <w:r>
              <w:rPr>
                <w:rFonts w:asciiTheme="minorHAnsi" w:hAnsiTheme="minorHAnsi" w:cstheme="minorHAnsi"/>
                <w:spacing w:val="-10"/>
                <w:sz w:val="20"/>
                <w:szCs w:val="20"/>
              </w:rPr>
              <w:t xml:space="preserve"> </w:t>
            </w:r>
            <w:proofErr w:type="spellStart"/>
            <w:r>
              <w:rPr>
                <w:rFonts w:asciiTheme="minorHAnsi" w:hAnsiTheme="minorHAnsi" w:cstheme="minorHAnsi"/>
                <w:sz w:val="20"/>
                <w:szCs w:val="20"/>
              </w:rPr>
              <w:t>Parazit</w:t>
            </w:r>
            <w:proofErr w:type="spellEnd"/>
            <w:r>
              <w:rPr>
                <w:rFonts w:asciiTheme="minorHAnsi" w:hAnsiTheme="minorHAnsi" w:cstheme="minorHAnsi"/>
                <w:sz w:val="20"/>
                <w:szCs w:val="20"/>
              </w:rPr>
              <w:t>,</w:t>
            </w:r>
          </w:p>
        </w:tc>
        <w:tc>
          <w:tcPr>
            <w:tcW w:w="2507" w:type="dxa"/>
            <w:tcBorders>
              <w:top w:val="single" w:sz="2" w:space="0" w:color="000000"/>
              <w:left w:val="single" w:sz="2" w:space="0" w:color="000000"/>
              <w:bottom w:val="single" w:sz="4" w:space="0" w:color="000000"/>
              <w:right w:val="single" w:sz="2" w:space="0" w:color="000000"/>
            </w:tcBorders>
            <w:vAlign w:val="center"/>
            <w:hideMark/>
          </w:tcPr>
          <w:p w:rsidR="00692EBA" w:rsidRDefault="00692EBA">
            <w:pPr>
              <w:pStyle w:val="TableParagraph"/>
              <w:ind w:left="0"/>
              <w:rPr>
                <w:rFonts w:asciiTheme="minorHAnsi" w:hAnsiTheme="minorHAnsi" w:cstheme="minorHAnsi"/>
                <w:sz w:val="20"/>
                <w:szCs w:val="20"/>
              </w:rPr>
            </w:pPr>
            <w:proofErr w:type="spellStart"/>
            <w:r>
              <w:rPr>
                <w:rFonts w:asciiTheme="minorHAnsi" w:hAnsiTheme="minorHAnsi" w:cstheme="minorHAnsi"/>
                <w:sz w:val="20"/>
                <w:szCs w:val="20"/>
              </w:rPr>
              <w:t>İşyeri</w:t>
            </w:r>
            <w:proofErr w:type="spellEnd"/>
            <w:r>
              <w:rPr>
                <w:rFonts w:asciiTheme="minorHAnsi" w:hAnsiTheme="minorHAnsi" w:cstheme="minorHAnsi"/>
                <w:spacing w:val="-7"/>
                <w:sz w:val="20"/>
                <w:szCs w:val="20"/>
              </w:rPr>
              <w:t xml:space="preserve"> </w:t>
            </w:r>
            <w:proofErr w:type="spellStart"/>
            <w:r>
              <w:rPr>
                <w:rFonts w:asciiTheme="minorHAnsi" w:hAnsiTheme="minorHAnsi" w:cstheme="minorHAnsi"/>
                <w:sz w:val="20"/>
                <w:szCs w:val="20"/>
              </w:rPr>
              <w:t>Hekimi</w:t>
            </w:r>
            <w:proofErr w:type="spellEnd"/>
            <w:r>
              <w:rPr>
                <w:rFonts w:asciiTheme="minorHAnsi" w:hAnsiTheme="minorHAnsi" w:cstheme="minorHAnsi"/>
                <w:spacing w:val="-7"/>
                <w:sz w:val="20"/>
                <w:szCs w:val="20"/>
              </w:rPr>
              <w:t xml:space="preserve"> </w:t>
            </w:r>
            <w:proofErr w:type="spellStart"/>
            <w:r>
              <w:rPr>
                <w:rFonts w:asciiTheme="minorHAnsi" w:hAnsiTheme="minorHAnsi" w:cstheme="minorHAnsi"/>
                <w:sz w:val="20"/>
                <w:szCs w:val="20"/>
              </w:rPr>
              <w:t>uygun</w:t>
            </w:r>
            <w:proofErr w:type="spellEnd"/>
            <w:r>
              <w:rPr>
                <w:rFonts w:asciiTheme="minorHAnsi" w:hAnsiTheme="minorHAnsi" w:cstheme="minorHAnsi"/>
                <w:spacing w:val="-53"/>
                <w:sz w:val="20"/>
                <w:szCs w:val="20"/>
              </w:rPr>
              <w:t xml:space="preserve"> </w:t>
            </w:r>
            <w:proofErr w:type="spellStart"/>
            <w:r>
              <w:rPr>
                <w:rFonts w:asciiTheme="minorHAnsi" w:hAnsiTheme="minorHAnsi" w:cstheme="minorHAnsi"/>
                <w:sz w:val="20"/>
                <w:szCs w:val="20"/>
              </w:rPr>
              <w:t>gördüğünde</w:t>
            </w:r>
            <w:proofErr w:type="spellEnd"/>
            <w:r>
              <w:rPr>
                <w:rFonts w:asciiTheme="minorHAnsi" w:hAnsiTheme="minorHAnsi" w:cstheme="minorHAnsi"/>
                <w:spacing w:val="1"/>
                <w:sz w:val="20"/>
                <w:szCs w:val="20"/>
              </w:rPr>
              <w:t xml:space="preserve"> </w:t>
            </w:r>
            <w:proofErr w:type="spellStart"/>
            <w:r>
              <w:rPr>
                <w:rFonts w:asciiTheme="minorHAnsi" w:hAnsiTheme="minorHAnsi" w:cstheme="minorHAnsi"/>
                <w:sz w:val="20"/>
                <w:szCs w:val="20"/>
              </w:rPr>
              <w:t>Yılda</w:t>
            </w:r>
            <w:proofErr w:type="spellEnd"/>
            <w:r>
              <w:rPr>
                <w:rFonts w:asciiTheme="minorHAnsi" w:hAnsiTheme="minorHAnsi" w:cstheme="minorHAnsi"/>
                <w:spacing w:val="-2"/>
                <w:sz w:val="20"/>
                <w:szCs w:val="20"/>
              </w:rPr>
              <w:t xml:space="preserve"> </w:t>
            </w:r>
            <w:r>
              <w:rPr>
                <w:rFonts w:asciiTheme="minorHAnsi" w:hAnsiTheme="minorHAnsi" w:cstheme="minorHAnsi"/>
                <w:sz w:val="20"/>
                <w:szCs w:val="20"/>
              </w:rPr>
              <w:t>1</w:t>
            </w:r>
            <w:r>
              <w:rPr>
                <w:rFonts w:asciiTheme="minorHAnsi" w:hAnsiTheme="minorHAnsi" w:cstheme="minorHAnsi"/>
                <w:spacing w:val="-1"/>
                <w:sz w:val="20"/>
                <w:szCs w:val="20"/>
              </w:rPr>
              <w:t xml:space="preserve"> </w:t>
            </w:r>
            <w:proofErr w:type="spellStart"/>
            <w:r>
              <w:rPr>
                <w:rFonts w:asciiTheme="minorHAnsi" w:hAnsiTheme="minorHAnsi" w:cstheme="minorHAnsi"/>
                <w:sz w:val="20"/>
                <w:szCs w:val="20"/>
              </w:rPr>
              <w:t>kez</w:t>
            </w:r>
            <w:proofErr w:type="spellEnd"/>
          </w:p>
        </w:tc>
      </w:tr>
      <w:tr w:rsidR="00692EBA" w:rsidTr="00692EBA">
        <w:trPr>
          <w:trHeight w:val="568"/>
        </w:trPr>
        <w:tc>
          <w:tcPr>
            <w:tcW w:w="2099" w:type="dxa"/>
            <w:vMerge w:val="restart"/>
            <w:tcBorders>
              <w:top w:val="single" w:sz="4" w:space="0" w:color="000000"/>
              <w:left w:val="single" w:sz="2" w:space="0" w:color="000000"/>
              <w:bottom w:val="single" w:sz="4" w:space="0" w:color="000000"/>
              <w:right w:val="single" w:sz="2" w:space="0" w:color="000000"/>
            </w:tcBorders>
            <w:vAlign w:val="center"/>
            <w:hideMark/>
          </w:tcPr>
          <w:p w:rsidR="00692EBA" w:rsidRDefault="00692EBA">
            <w:pPr>
              <w:pStyle w:val="TableParagraph"/>
              <w:ind w:left="0"/>
              <w:rPr>
                <w:rFonts w:asciiTheme="minorHAnsi" w:hAnsiTheme="minorHAnsi" w:cstheme="minorHAnsi"/>
                <w:b/>
                <w:sz w:val="20"/>
                <w:szCs w:val="20"/>
              </w:rPr>
            </w:pPr>
            <w:proofErr w:type="spellStart"/>
            <w:r>
              <w:rPr>
                <w:rFonts w:asciiTheme="minorHAnsi" w:hAnsiTheme="minorHAnsi" w:cstheme="minorHAnsi"/>
                <w:b/>
                <w:sz w:val="20"/>
                <w:szCs w:val="20"/>
              </w:rPr>
              <w:t>Radyoloji</w:t>
            </w:r>
            <w:proofErr w:type="spellEnd"/>
          </w:p>
        </w:tc>
        <w:tc>
          <w:tcPr>
            <w:tcW w:w="5600" w:type="dxa"/>
            <w:tcBorders>
              <w:top w:val="single" w:sz="4" w:space="0" w:color="000000"/>
              <w:left w:val="single" w:sz="2" w:space="0" w:color="000000"/>
              <w:bottom w:val="single" w:sz="4" w:space="0" w:color="000000"/>
              <w:right w:val="single" w:sz="2" w:space="0" w:color="000000"/>
            </w:tcBorders>
            <w:vAlign w:val="center"/>
            <w:hideMark/>
          </w:tcPr>
          <w:p w:rsidR="00692EBA" w:rsidRDefault="00692EBA">
            <w:pPr>
              <w:pStyle w:val="TableParagraph"/>
              <w:ind w:left="0" w:right="44"/>
              <w:rPr>
                <w:rFonts w:asciiTheme="minorHAnsi" w:hAnsiTheme="minorHAnsi" w:cstheme="minorHAnsi"/>
                <w:sz w:val="24"/>
                <w:szCs w:val="24"/>
              </w:rPr>
            </w:pPr>
            <w:proofErr w:type="spellStart"/>
            <w:r>
              <w:rPr>
                <w:rFonts w:asciiTheme="minorHAnsi" w:hAnsiTheme="minorHAnsi" w:cstheme="minorHAnsi"/>
                <w:sz w:val="20"/>
                <w:szCs w:val="20"/>
              </w:rPr>
              <w:t>Hemogram</w:t>
            </w:r>
            <w:proofErr w:type="spellEnd"/>
            <w:r>
              <w:rPr>
                <w:rFonts w:asciiTheme="minorHAnsi" w:hAnsiTheme="minorHAnsi" w:cstheme="minorHAnsi"/>
                <w:sz w:val="20"/>
                <w:szCs w:val="20"/>
              </w:rPr>
              <w:t>,</w:t>
            </w:r>
            <w:r>
              <w:rPr>
                <w:rFonts w:asciiTheme="minorHAnsi" w:hAnsiTheme="minorHAnsi" w:cstheme="minorHAnsi"/>
                <w:spacing w:val="-5"/>
                <w:sz w:val="20"/>
                <w:szCs w:val="20"/>
              </w:rPr>
              <w:t xml:space="preserve"> </w:t>
            </w:r>
            <w:proofErr w:type="spellStart"/>
            <w:r>
              <w:rPr>
                <w:rFonts w:asciiTheme="minorHAnsi" w:hAnsiTheme="minorHAnsi" w:cstheme="minorHAnsi"/>
                <w:sz w:val="20"/>
                <w:szCs w:val="20"/>
              </w:rPr>
              <w:t>Periferik</w:t>
            </w:r>
            <w:proofErr w:type="spellEnd"/>
            <w:r>
              <w:rPr>
                <w:rFonts w:asciiTheme="minorHAnsi" w:hAnsiTheme="minorHAnsi" w:cstheme="minorHAnsi"/>
                <w:sz w:val="20"/>
                <w:szCs w:val="20"/>
              </w:rPr>
              <w:t xml:space="preserve"> </w:t>
            </w:r>
            <w:proofErr w:type="spellStart"/>
            <w:r>
              <w:rPr>
                <w:rFonts w:asciiTheme="minorHAnsi" w:hAnsiTheme="minorHAnsi" w:cstheme="minorHAnsi"/>
                <w:sz w:val="20"/>
                <w:szCs w:val="20"/>
              </w:rPr>
              <w:t>yayma</w:t>
            </w:r>
            <w:proofErr w:type="spellEnd"/>
            <w:r>
              <w:rPr>
                <w:rFonts w:asciiTheme="minorHAnsi" w:hAnsiTheme="minorHAnsi" w:cstheme="minorHAnsi"/>
                <w:sz w:val="20"/>
                <w:szCs w:val="20"/>
              </w:rPr>
              <w:t xml:space="preserve">, </w:t>
            </w:r>
            <w:proofErr w:type="spellStart"/>
            <w:r>
              <w:rPr>
                <w:rFonts w:asciiTheme="minorHAnsi" w:hAnsiTheme="minorHAnsi" w:cstheme="minorHAnsi"/>
                <w:sz w:val="20"/>
                <w:szCs w:val="20"/>
              </w:rPr>
              <w:t>Biyokimya</w:t>
            </w:r>
            <w:proofErr w:type="spellEnd"/>
            <w:r>
              <w:rPr>
                <w:rFonts w:asciiTheme="minorHAnsi" w:hAnsiTheme="minorHAnsi" w:cstheme="minorHAnsi"/>
                <w:sz w:val="20"/>
                <w:szCs w:val="20"/>
              </w:rPr>
              <w:t xml:space="preserve"> </w:t>
            </w:r>
            <w:r>
              <w:rPr>
                <w:rFonts w:asciiTheme="minorHAnsi" w:hAnsiTheme="minorHAnsi" w:cstheme="minorHAnsi"/>
                <w:spacing w:val="-1"/>
                <w:sz w:val="20"/>
                <w:szCs w:val="20"/>
              </w:rPr>
              <w:t>(</w:t>
            </w:r>
            <w:proofErr w:type="spellStart"/>
            <w:r>
              <w:rPr>
                <w:rFonts w:asciiTheme="minorHAnsi" w:hAnsiTheme="minorHAnsi" w:cstheme="minorHAnsi"/>
                <w:spacing w:val="-1"/>
                <w:sz w:val="20"/>
                <w:szCs w:val="20"/>
              </w:rPr>
              <w:t>şüpheli</w:t>
            </w:r>
            <w:proofErr w:type="spellEnd"/>
            <w:r>
              <w:rPr>
                <w:rFonts w:asciiTheme="minorHAnsi" w:hAnsiTheme="minorHAnsi" w:cstheme="minorHAnsi"/>
                <w:spacing w:val="-4"/>
                <w:sz w:val="20"/>
                <w:szCs w:val="20"/>
              </w:rPr>
              <w:t xml:space="preserve"> </w:t>
            </w:r>
            <w:proofErr w:type="spellStart"/>
            <w:r>
              <w:rPr>
                <w:rFonts w:asciiTheme="minorHAnsi" w:hAnsiTheme="minorHAnsi" w:cstheme="minorHAnsi"/>
                <w:sz w:val="20"/>
                <w:szCs w:val="20"/>
              </w:rPr>
              <w:t>durumlarda</w:t>
            </w:r>
            <w:proofErr w:type="spellEnd"/>
            <w:r>
              <w:rPr>
                <w:rFonts w:asciiTheme="minorHAnsi" w:hAnsiTheme="minorHAnsi" w:cstheme="minorHAnsi"/>
                <w:spacing w:val="-13"/>
                <w:sz w:val="20"/>
                <w:szCs w:val="20"/>
              </w:rPr>
              <w:t xml:space="preserve"> </w:t>
            </w:r>
            <w:proofErr w:type="spellStart"/>
            <w:r>
              <w:rPr>
                <w:rFonts w:asciiTheme="minorHAnsi" w:hAnsiTheme="minorHAnsi" w:cstheme="minorHAnsi"/>
                <w:sz w:val="20"/>
                <w:szCs w:val="20"/>
              </w:rPr>
              <w:t>Akciğer</w:t>
            </w:r>
            <w:proofErr w:type="spellEnd"/>
            <w:r>
              <w:rPr>
                <w:rFonts w:asciiTheme="minorHAnsi" w:hAnsiTheme="minorHAnsi" w:cstheme="minorHAnsi"/>
                <w:spacing w:val="-4"/>
                <w:sz w:val="20"/>
                <w:szCs w:val="20"/>
              </w:rPr>
              <w:t xml:space="preserve"> </w:t>
            </w:r>
            <w:proofErr w:type="spellStart"/>
            <w:r>
              <w:rPr>
                <w:rFonts w:asciiTheme="minorHAnsi" w:hAnsiTheme="minorHAnsi" w:cstheme="minorHAnsi"/>
                <w:sz w:val="20"/>
                <w:szCs w:val="20"/>
              </w:rPr>
              <w:t>grafisi</w:t>
            </w:r>
            <w:proofErr w:type="spellEnd"/>
            <w:r>
              <w:rPr>
                <w:rFonts w:asciiTheme="minorHAnsi" w:hAnsiTheme="minorHAnsi" w:cstheme="minorHAnsi"/>
                <w:sz w:val="20"/>
                <w:szCs w:val="20"/>
              </w:rPr>
              <w:t>,</w:t>
            </w:r>
            <w:r>
              <w:rPr>
                <w:rFonts w:asciiTheme="minorHAnsi" w:hAnsiTheme="minorHAnsi" w:cstheme="minorHAnsi"/>
                <w:spacing w:val="-9"/>
                <w:sz w:val="20"/>
                <w:szCs w:val="20"/>
              </w:rPr>
              <w:t xml:space="preserve"> </w:t>
            </w:r>
            <w:proofErr w:type="spellStart"/>
            <w:r>
              <w:rPr>
                <w:rFonts w:asciiTheme="minorHAnsi" w:hAnsiTheme="minorHAnsi" w:cstheme="minorHAnsi"/>
                <w:sz w:val="20"/>
                <w:szCs w:val="20"/>
              </w:rPr>
              <w:t>Troid</w:t>
            </w:r>
            <w:proofErr w:type="spellEnd"/>
            <w:r>
              <w:rPr>
                <w:rFonts w:asciiTheme="minorHAnsi" w:hAnsiTheme="minorHAnsi" w:cstheme="minorHAnsi"/>
                <w:sz w:val="20"/>
                <w:szCs w:val="20"/>
              </w:rPr>
              <w:t>,</w:t>
            </w:r>
            <w:r>
              <w:rPr>
                <w:rFonts w:asciiTheme="minorHAnsi" w:hAnsiTheme="minorHAnsi" w:cstheme="minorHAnsi"/>
                <w:spacing w:val="-3"/>
                <w:sz w:val="20"/>
                <w:szCs w:val="20"/>
              </w:rPr>
              <w:t xml:space="preserve"> </w:t>
            </w:r>
            <w:proofErr w:type="spellStart"/>
            <w:r>
              <w:rPr>
                <w:rFonts w:asciiTheme="minorHAnsi" w:hAnsiTheme="minorHAnsi" w:cstheme="minorHAnsi"/>
                <w:sz w:val="20"/>
                <w:szCs w:val="20"/>
              </w:rPr>
              <w:t>Hormon</w:t>
            </w:r>
            <w:proofErr w:type="spellEnd"/>
            <w:r>
              <w:rPr>
                <w:rFonts w:asciiTheme="minorHAnsi" w:hAnsiTheme="minorHAnsi" w:cstheme="minorHAnsi"/>
                <w:spacing w:val="-3"/>
                <w:sz w:val="20"/>
                <w:szCs w:val="20"/>
              </w:rPr>
              <w:t xml:space="preserve"> </w:t>
            </w:r>
            <w:proofErr w:type="spellStart"/>
            <w:r>
              <w:rPr>
                <w:rFonts w:asciiTheme="minorHAnsi" w:hAnsiTheme="minorHAnsi" w:cstheme="minorHAnsi"/>
                <w:sz w:val="20"/>
                <w:szCs w:val="20"/>
              </w:rPr>
              <w:t>tetkikleri</w:t>
            </w:r>
            <w:proofErr w:type="spellEnd"/>
            <w:r>
              <w:rPr>
                <w:rFonts w:asciiTheme="minorHAnsi" w:hAnsiTheme="minorHAnsi" w:cstheme="minorHAnsi"/>
                <w:sz w:val="20"/>
                <w:szCs w:val="20"/>
              </w:rPr>
              <w:t xml:space="preserve">), TSH - </w:t>
            </w:r>
            <w:proofErr w:type="spellStart"/>
            <w:r>
              <w:rPr>
                <w:rFonts w:asciiTheme="minorHAnsi" w:hAnsiTheme="minorHAnsi" w:cstheme="minorHAnsi"/>
                <w:sz w:val="20"/>
                <w:szCs w:val="20"/>
              </w:rPr>
              <w:t>Troid</w:t>
            </w:r>
            <w:proofErr w:type="spellEnd"/>
            <w:r>
              <w:rPr>
                <w:rFonts w:asciiTheme="minorHAnsi" w:hAnsiTheme="minorHAnsi" w:cstheme="minorHAnsi"/>
                <w:sz w:val="20"/>
                <w:szCs w:val="20"/>
              </w:rPr>
              <w:t xml:space="preserve"> USG</w:t>
            </w:r>
          </w:p>
        </w:tc>
        <w:tc>
          <w:tcPr>
            <w:tcW w:w="2507" w:type="dxa"/>
            <w:tcBorders>
              <w:top w:val="single" w:sz="4" w:space="0" w:color="000000"/>
              <w:left w:val="single" w:sz="2" w:space="0" w:color="000000"/>
              <w:bottom w:val="single" w:sz="4" w:space="0" w:color="000000"/>
              <w:right w:val="single" w:sz="2" w:space="0" w:color="000000"/>
            </w:tcBorders>
            <w:vAlign w:val="center"/>
            <w:hideMark/>
          </w:tcPr>
          <w:p w:rsidR="00692EBA" w:rsidRDefault="00692EBA">
            <w:pPr>
              <w:pStyle w:val="TableParagraph"/>
              <w:ind w:left="0"/>
              <w:rPr>
                <w:rFonts w:asciiTheme="minorHAnsi" w:hAnsiTheme="minorHAnsi" w:cstheme="minorHAnsi"/>
                <w:sz w:val="20"/>
                <w:szCs w:val="20"/>
              </w:rPr>
            </w:pPr>
            <w:r>
              <w:rPr>
                <w:rFonts w:asciiTheme="minorHAnsi" w:hAnsiTheme="minorHAnsi" w:cstheme="minorHAnsi"/>
                <w:sz w:val="20"/>
                <w:szCs w:val="20"/>
              </w:rPr>
              <w:t>6</w:t>
            </w:r>
            <w:r>
              <w:rPr>
                <w:rFonts w:asciiTheme="minorHAnsi" w:hAnsiTheme="minorHAnsi" w:cstheme="minorHAnsi"/>
                <w:spacing w:val="-13"/>
                <w:sz w:val="20"/>
                <w:szCs w:val="20"/>
              </w:rPr>
              <w:t xml:space="preserve"> </w:t>
            </w:r>
            <w:proofErr w:type="spellStart"/>
            <w:r>
              <w:rPr>
                <w:rFonts w:asciiTheme="minorHAnsi" w:hAnsiTheme="minorHAnsi" w:cstheme="minorHAnsi"/>
                <w:sz w:val="20"/>
                <w:szCs w:val="20"/>
              </w:rPr>
              <w:t>Ayda</w:t>
            </w:r>
            <w:proofErr w:type="spellEnd"/>
            <w:r>
              <w:rPr>
                <w:rFonts w:asciiTheme="minorHAnsi" w:hAnsiTheme="minorHAnsi" w:cstheme="minorHAnsi"/>
                <w:sz w:val="20"/>
                <w:szCs w:val="20"/>
              </w:rPr>
              <w:t xml:space="preserve"> 1 </w:t>
            </w:r>
            <w:proofErr w:type="spellStart"/>
            <w:r>
              <w:rPr>
                <w:rFonts w:asciiTheme="minorHAnsi" w:hAnsiTheme="minorHAnsi" w:cstheme="minorHAnsi"/>
                <w:sz w:val="20"/>
                <w:szCs w:val="20"/>
              </w:rPr>
              <w:t>kez</w:t>
            </w:r>
            <w:proofErr w:type="spellEnd"/>
          </w:p>
        </w:tc>
      </w:tr>
      <w:tr w:rsidR="00692EBA" w:rsidTr="00692EBA">
        <w:trPr>
          <w:trHeight w:val="340"/>
        </w:trPr>
        <w:tc>
          <w:tcPr>
            <w:tcW w:w="2099" w:type="dxa"/>
            <w:vMerge/>
            <w:tcBorders>
              <w:top w:val="single" w:sz="4" w:space="0" w:color="000000"/>
              <w:left w:val="single" w:sz="2" w:space="0" w:color="000000"/>
              <w:bottom w:val="single" w:sz="4" w:space="0" w:color="000000"/>
              <w:right w:val="single" w:sz="2" w:space="0" w:color="000000"/>
            </w:tcBorders>
            <w:vAlign w:val="center"/>
            <w:hideMark/>
          </w:tcPr>
          <w:p w:rsidR="00692EBA" w:rsidRDefault="00692EBA">
            <w:pPr>
              <w:rPr>
                <w:rFonts w:eastAsia="Arial" w:cstheme="minorHAnsi"/>
                <w:b/>
              </w:rPr>
            </w:pPr>
          </w:p>
        </w:tc>
        <w:tc>
          <w:tcPr>
            <w:tcW w:w="5600" w:type="dxa"/>
            <w:tcBorders>
              <w:top w:val="single" w:sz="4" w:space="0" w:color="000000"/>
              <w:left w:val="single" w:sz="2" w:space="0" w:color="000000"/>
              <w:bottom w:val="single" w:sz="4" w:space="0" w:color="000000"/>
              <w:right w:val="single" w:sz="2" w:space="0" w:color="000000"/>
            </w:tcBorders>
            <w:vAlign w:val="center"/>
            <w:hideMark/>
          </w:tcPr>
          <w:p w:rsidR="00692EBA" w:rsidRDefault="00692EBA">
            <w:pPr>
              <w:pStyle w:val="TableParagraph"/>
              <w:ind w:left="0" w:right="44"/>
              <w:rPr>
                <w:rFonts w:asciiTheme="minorHAnsi" w:hAnsiTheme="minorHAnsi" w:cstheme="minorHAnsi"/>
                <w:sz w:val="20"/>
                <w:szCs w:val="20"/>
              </w:rPr>
            </w:pPr>
            <w:proofErr w:type="spellStart"/>
            <w:r>
              <w:rPr>
                <w:rFonts w:asciiTheme="minorHAnsi" w:hAnsiTheme="minorHAnsi" w:cstheme="minorHAnsi"/>
                <w:sz w:val="20"/>
                <w:szCs w:val="20"/>
              </w:rPr>
              <w:t>Göz</w:t>
            </w:r>
            <w:proofErr w:type="spellEnd"/>
            <w:r>
              <w:rPr>
                <w:rFonts w:asciiTheme="minorHAnsi" w:hAnsiTheme="minorHAnsi" w:cstheme="minorHAnsi"/>
                <w:spacing w:val="-7"/>
                <w:sz w:val="20"/>
                <w:szCs w:val="20"/>
              </w:rPr>
              <w:t xml:space="preserve"> </w:t>
            </w:r>
            <w:proofErr w:type="spellStart"/>
            <w:r>
              <w:rPr>
                <w:rFonts w:asciiTheme="minorHAnsi" w:hAnsiTheme="minorHAnsi" w:cstheme="minorHAnsi"/>
                <w:sz w:val="20"/>
                <w:szCs w:val="20"/>
              </w:rPr>
              <w:t>Muayenesi</w:t>
            </w:r>
            <w:proofErr w:type="spellEnd"/>
            <w:r>
              <w:rPr>
                <w:rFonts w:asciiTheme="minorHAnsi" w:hAnsiTheme="minorHAnsi" w:cstheme="minorHAnsi"/>
                <w:sz w:val="20"/>
                <w:szCs w:val="20"/>
              </w:rPr>
              <w:t>,</w:t>
            </w:r>
            <w:r>
              <w:rPr>
                <w:rFonts w:asciiTheme="minorHAnsi" w:hAnsiTheme="minorHAnsi" w:cstheme="minorHAnsi"/>
                <w:spacing w:val="-3"/>
                <w:sz w:val="20"/>
                <w:szCs w:val="20"/>
              </w:rPr>
              <w:t xml:space="preserve"> </w:t>
            </w:r>
            <w:proofErr w:type="spellStart"/>
            <w:r>
              <w:rPr>
                <w:rFonts w:asciiTheme="minorHAnsi" w:hAnsiTheme="minorHAnsi" w:cstheme="minorHAnsi"/>
                <w:sz w:val="20"/>
                <w:szCs w:val="20"/>
              </w:rPr>
              <w:t>Dermotoloji</w:t>
            </w:r>
            <w:proofErr w:type="spellEnd"/>
            <w:r>
              <w:rPr>
                <w:rFonts w:asciiTheme="minorHAnsi" w:hAnsiTheme="minorHAnsi" w:cstheme="minorHAnsi"/>
                <w:spacing w:val="-3"/>
                <w:sz w:val="20"/>
                <w:szCs w:val="20"/>
              </w:rPr>
              <w:t xml:space="preserve"> </w:t>
            </w:r>
            <w:proofErr w:type="spellStart"/>
            <w:r>
              <w:rPr>
                <w:rFonts w:asciiTheme="minorHAnsi" w:hAnsiTheme="minorHAnsi" w:cstheme="minorHAnsi"/>
                <w:sz w:val="20"/>
                <w:szCs w:val="20"/>
              </w:rPr>
              <w:t>Muayenesi</w:t>
            </w:r>
            <w:proofErr w:type="spellEnd"/>
          </w:p>
        </w:tc>
        <w:tc>
          <w:tcPr>
            <w:tcW w:w="2507" w:type="dxa"/>
            <w:tcBorders>
              <w:top w:val="single" w:sz="4" w:space="0" w:color="000000"/>
              <w:left w:val="single" w:sz="2" w:space="0" w:color="000000"/>
              <w:bottom w:val="single" w:sz="2" w:space="0" w:color="000000"/>
              <w:right w:val="single" w:sz="2" w:space="0" w:color="000000"/>
            </w:tcBorders>
            <w:vAlign w:val="center"/>
            <w:hideMark/>
          </w:tcPr>
          <w:p w:rsidR="00692EBA" w:rsidRDefault="00692EBA">
            <w:pPr>
              <w:pStyle w:val="TableParagraph"/>
              <w:ind w:left="0"/>
              <w:rPr>
                <w:rFonts w:asciiTheme="minorHAnsi" w:hAnsiTheme="minorHAnsi" w:cstheme="minorHAnsi"/>
                <w:sz w:val="20"/>
                <w:szCs w:val="20"/>
              </w:rPr>
            </w:pPr>
            <w:proofErr w:type="spellStart"/>
            <w:r>
              <w:rPr>
                <w:rFonts w:asciiTheme="minorHAnsi" w:hAnsiTheme="minorHAnsi" w:cstheme="minorHAnsi"/>
                <w:sz w:val="20"/>
                <w:szCs w:val="20"/>
              </w:rPr>
              <w:t>Yılda</w:t>
            </w:r>
            <w:proofErr w:type="spellEnd"/>
            <w:r>
              <w:rPr>
                <w:rFonts w:asciiTheme="minorHAnsi" w:hAnsiTheme="minorHAnsi" w:cstheme="minorHAnsi"/>
                <w:spacing w:val="-2"/>
                <w:sz w:val="20"/>
                <w:szCs w:val="20"/>
              </w:rPr>
              <w:t xml:space="preserve"> </w:t>
            </w:r>
            <w:r>
              <w:rPr>
                <w:rFonts w:asciiTheme="minorHAnsi" w:hAnsiTheme="minorHAnsi" w:cstheme="minorHAnsi"/>
                <w:sz w:val="20"/>
                <w:szCs w:val="20"/>
              </w:rPr>
              <w:t>1</w:t>
            </w:r>
            <w:r>
              <w:rPr>
                <w:rFonts w:asciiTheme="minorHAnsi" w:hAnsiTheme="minorHAnsi" w:cstheme="minorHAnsi"/>
                <w:spacing w:val="-1"/>
                <w:sz w:val="20"/>
                <w:szCs w:val="20"/>
              </w:rPr>
              <w:t xml:space="preserve"> </w:t>
            </w:r>
            <w:proofErr w:type="spellStart"/>
            <w:r>
              <w:rPr>
                <w:rFonts w:asciiTheme="minorHAnsi" w:hAnsiTheme="minorHAnsi" w:cstheme="minorHAnsi"/>
                <w:sz w:val="20"/>
                <w:szCs w:val="20"/>
              </w:rPr>
              <w:t>kez</w:t>
            </w:r>
            <w:proofErr w:type="spellEnd"/>
          </w:p>
        </w:tc>
      </w:tr>
      <w:tr w:rsidR="00692EBA" w:rsidTr="00692EBA">
        <w:trPr>
          <w:trHeight w:val="340"/>
        </w:trPr>
        <w:tc>
          <w:tcPr>
            <w:tcW w:w="2099" w:type="dxa"/>
            <w:vMerge/>
            <w:tcBorders>
              <w:top w:val="single" w:sz="4" w:space="0" w:color="000000"/>
              <w:left w:val="single" w:sz="2" w:space="0" w:color="000000"/>
              <w:bottom w:val="single" w:sz="4" w:space="0" w:color="000000"/>
              <w:right w:val="single" w:sz="2" w:space="0" w:color="000000"/>
            </w:tcBorders>
            <w:vAlign w:val="center"/>
            <w:hideMark/>
          </w:tcPr>
          <w:p w:rsidR="00692EBA" w:rsidRDefault="00692EBA">
            <w:pPr>
              <w:rPr>
                <w:rFonts w:eastAsia="Arial" w:cstheme="minorHAnsi"/>
                <w:b/>
              </w:rPr>
            </w:pPr>
          </w:p>
        </w:tc>
        <w:tc>
          <w:tcPr>
            <w:tcW w:w="5600" w:type="dxa"/>
            <w:tcBorders>
              <w:top w:val="single" w:sz="4" w:space="0" w:color="000000"/>
              <w:left w:val="single" w:sz="2" w:space="0" w:color="000000"/>
              <w:bottom w:val="single" w:sz="4" w:space="0" w:color="000000"/>
              <w:right w:val="single" w:sz="2" w:space="0" w:color="000000"/>
            </w:tcBorders>
            <w:vAlign w:val="center"/>
            <w:hideMark/>
          </w:tcPr>
          <w:p w:rsidR="00692EBA" w:rsidRDefault="00692EBA">
            <w:pPr>
              <w:pStyle w:val="TableParagraph"/>
              <w:ind w:left="0" w:right="44"/>
              <w:rPr>
                <w:rFonts w:asciiTheme="minorHAnsi" w:hAnsiTheme="minorHAnsi" w:cstheme="minorHAnsi"/>
                <w:sz w:val="20"/>
                <w:szCs w:val="20"/>
              </w:rPr>
            </w:pPr>
            <w:proofErr w:type="spellStart"/>
            <w:r>
              <w:rPr>
                <w:rFonts w:asciiTheme="minorHAnsi" w:hAnsiTheme="minorHAnsi" w:cstheme="minorHAnsi"/>
                <w:sz w:val="20"/>
                <w:szCs w:val="20"/>
              </w:rPr>
              <w:t>Dozimetre</w:t>
            </w:r>
            <w:proofErr w:type="spellEnd"/>
            <w:r>
              <w:rPr>
                <w:rFonts w:asciiTheme="minorHAnsi" w:hAnsiTheme="minorHAnsi" w:cstheme="minorHAnsi"/>
                <w:spacing w:val="-3"/>
                <w:sz w:val="20"/>
                <w:szCs w:val="20"/>
              </w:rPr>
              <w:t xml:space="preserve"> </w:t>
            </w:r>
            <w:proofErr w:type="spellStart"/>
            <w:r>
              <w:rPr>
                <w:rFonts w:asciiTheme="minorHAnsi" w:hAnsiTheme="minorHAnsi" w:cstheme="minorHAnsi"/>
                <w:sz w:val="20"/>
                <w:szCs w:val="20"/>
              </w:rPr>
              <w:t>takibi</w:t>
            </w:r>
            <w:proofErr w:type="spellEnd"/>
          </w:p>
        </w:tc>
        <w:tc>
          <w:tcPr>
            <w:tcW w:w="2507" w:type="dxa"/>
            <w:tcBorders>
              <w:top w:val="single" w:sz="4" w:space="0" w:color="000000"/>
              <w:left w:val="single" w:sz="2" w:space="0" w:color="000000"/>
              <w:bottom w:val="single" w:sz="2" w:space="0" w:color="000000"/>
              <w:right w:val="single" w:sz="2" w:space="0" w:color="000000"/>
            </w:tcBorders>
            <w:vAlign w:val="center"/>
            <w:hideMark/>
          </w:tcPr>
          <w:p w:rsidR="00692EBA" w:rsidRDefault="00692EBA">
            <w:pPr>
              <w:pStyle w:val="TableParagraph"/>
              <w:ind w:left="0"/>
              <w:rPr>
                <w:rFonts w:asciiTheme="minorHAnsi" w:hAnsiTheme="minorHAnsi" w:cstheme="minorHAnsi"/>
                <w:sz w:val="20"/>
                <w:szCs w:val="20"/>
              </w:rPr>
            </w:pPr>
            <w:r>
              <w:rPr>
                <w:rFonts w:asciiTheme="minorHAnsi" w:hAnsiTheme="minorHAnsi" w:cstheme="minorHAnsi"/>
                <w:sz w:val="20"/>
                <w:szCs w:val="20"/>
              </w:rPr>
              <w:t xml:space="preserve">2 </w:t>
            </w:r>
            <w:proofErr w:type="spellStart"/>
            <w:r>
              <w:rPr>
                <w:rFonts w:asciiTheme="minorHAnsi" w:hAnsiTheme="minorHAnsi" w:cstheme="minorHAnsi"/>
                <w:sz w:val="20"/>
                <w:szCs w:val="20"/>
              </w:rPr>
              <w:t>ayda</w:t>
            </w:r>
            <w:proofErr w:type="spellEnd"/>
            <w:r>
              <w:rPr>
                <w:rFonts w:asciiTheme="minorHAnsi" w:hAnsiTheme="minorHAnsi" w:cstheme="minorHAnsi"/>
                <w:sz w:val="20"/>
                <w:szCs w:val="20"/>
              </w:rPr>
              <w:t xml:space="preserve"> 1</w:t>
            </w:r>
          </w:p>
        </w:tc>
      </w:tr>
      <w:tr w:rsidR="00692EBA" w:rsidTr="00692EBA">
        <w:trPr>
          <w:trHeight w:val="340"/>
        </w:trPr>
        <w:tc>
          <w:tcPr>
            <w:tcW w:w="2099" w:type="dxa"/>
            <w:vMerge/>
            <w:tcBorders>
              <w:top w:val="single" w:sz="4" w:space="0" w:color="000000"/>
              <w:left w:val="single" w:sz="2" w:space="0" w:color="000000"/>
              <w:bottom w:val="single" w:sz="4" w:space="0" w:color="000000"/>
              <w:right w:val="single" w:sz="2" w:space="0" w:color="000000"/>
            </w:tcBorders>
            <w:vAlign w:val="center"/>
            <w:hideMark/>
          </w:tcPr>
          <w:p w:rsidR="00692EBA" w:rsidRDefault="00692EBA">
            <w:pPr>
              <w:rPr>
                <w:rFonts w:eastAsia="Arial" w:cstheme="minorHAnsi"/>
                <w:b/>
              </w:rPr>
            </w:pPr>
          </w:p>
        </w:tc>
        <w:tc>
          <w:tcPr>
            <w:tcW w:w="5600" w:type="dxa"/>
            <w:tcBorders>
              <w:top w:val="single" w:sz="4" w:space="0" w:color="000000"/>
              <w:left w:val="single" w:sz="2" w:space="0" w:color="000000"/>
              <w:bottom w:val="single" w:sz="4" w:space="0" w:color="000000"/>
              <w:right w:val="single" w:sz="2" w:space="0" w:color="000000"/>
            </w:tcBorders>
            <w:vAlign w:val="center"/>
            <w:hideMark/>
          </w:tcPr>
          <w:p w:rsidR="00692EBA" w:rsidRDefault="00692EBA">
            <w:pPr>
              <w:pStyle w:val="TableParagraph"/>
              <w:ind w:left="0" w:right="44"/>
              <w:rPr>
                <w:rFonts w:asciiTheme="minorHAnsi" w:hAnsiTheme="minorHAnsi" w:cstheme="minorHAnsi"/>
                <w:sz w:val="20"/>
                <w:szCs w:val="20"/>
              </w:rPr>
            </w:pPr>
            <w:proofErr w:type="spellStart"/>
            <w:r>
              <w:rPr>
                <w:rFonts w:asciiTheme="minorHAnsi" w:hAnsiTheme="minorHAnsi" w:cstheme="minorHAnsi"/>
                <w:sz w:val="20"/>
              </w:rPr>
              <w:t>Kurşun</w:t>
            </w:r>
            <w:proofErr w:type="spellEnd"/>
            <w:r>
              <w:rPr>
                <w:rFonts w:asciiTheme="minorHAnsi" w:hAnsiTheme="minorHAnsi" w:cstheme="minorHAnsi"/>
                <w:spacing w:val="1"/>
                <w:sz w:val="20"/>
              </w:rPr>
              <w:t xml:space="preserve"> </w:t>
            </w:r>
            <w:proofErr w:type="spellStart"/>
            <w:r>
              <w:rPr>
                <w:rFonts w:asciiTheme="minorHAnsi" w:hAnsiTheme="minorHAnsi" w:cstheme="minorHAnsi"/>
                <w:spacing w:val="-1"/>
                <w:sz w:val="20"/>
              </w:rPr>
              <w:t>koruyucuların</w:t>
            </w:r>
            <w:proofErr w:type="spellEnd"/>
            <w:r>
              <w:rPr>
                <w:rFonts w:asciiTheme="minorHAnsi" w:hAnsiTheme="minorHAnsi" w:cstheme="minorHAnsi"/>
                <w:spacing w:val="-57"/>
                <w:sz w:val="20"/>
              </w:rPr>
              <w:t xml:space="preserve">  </w:t>
            </w:r>
            <w:proofErr w:type="spellStart"/>
            <w:r>
              <w:rPr>
                <w:rFonts w:asciiTheme="minorHAnsi" w:hAnsiTheme="minorHAnsi" w:cstheme="minorHAnsi"/>
                <w:sz w:val="20"/>
              </w:rPr>
              <w:t>etkinliği</w:t>
            </w:r>
            <w:proofErr w:type="spellEnd"/>
          </w:p>
        </w:tc>
        <w:tc>
          <w:tcPr>
            <w:tcW w:w="2507" w:type="dxa"/>
            <w:tcBorders>
              <w:top w:val="single" w:sz="4" w:space="0" w:color="000000"/>
              <w:left w:val="single" w:sz="2" w:space="0" w:color="000000"/>
              <w:bottom w:val="single" w:sz="2" w:space="0" w:color="000000"/>
              <w:right w:val="single" w:sz="2" w:space="0" w:color="000000"/>
            </w:tcBorders>
            <w:vAlign w:val="center"/>
            <w:hideMark/>
          </w:tcPr>
          <w:p w:rsidR="00692EBA" w:rsidRDefault="00692EBA">
            <w:pPr>
              <w:pStyle w:val="TableParagraph"/>
              <w:ind w:left="0"/>
              <w:rPr>
                <w:rFonts w:asciiTheme="minorHAnsi" w:hAnsiTheme="minorHAnsi" w:cstheme="minorHAnsi"/>
                <w:sz w:val="20"/>
                <w:szCs w:val="20"/>
              </w:rPr>
            </w:pPr>
            <w:proofErr w:type="spellStart"/>
            <w:r>
              <w:rPr>
                <w:rFonts w:asciiTheme="minorHAnsi" w:hAnsiTheme="minorHAnsi" w:cstheme="minorHAnsi"/>
                <w:sz w:val="20"/>
                <w:szCs w:val="20"/>
              </w:rPr>
              <w:t>Yılda</w:t>
            </w:r>
            <w:proofErr w:type="spellEnd"/>
            <w:r>
              <w:rPr>
                <w:rFonts w:asciiTheme="minorHAnsi" w:hAnsiTheme="minorHAnsi" w:cstheme="minorHAnsi"/>
                <w:spacing w:val="-2"/>
                <w:sz w:val="20"/>
                <w:szCs w:val="20"/>
              </w:rPr>
              <w:t xml:space="preserve"> </w:t>
            </w:r>
            <w:r>
              <w:rPr>
                <w:rFonts w:asciiTheme="minorHAnsi" w:hAnsiTheme="minorHAnsi" w:cstheme="minorHAnsi"/>
                <w:sz w:val="20"/>
                <w:szCs w:val="20"/>
              </w:rPr>
              <w:t>1</w:t>
            </w:r>
            <w:r>
              <w:rPr>
                <w:rFonts w:asciiTheme="minorHAnsi" w:hAnsiTheme="minorHAnsi" w:cstheme="minorHAnsi"/>
                <w:spacing w:val="-1"/>
                <w:sz w:val="20"/>
                <w:szCs w:val="20"/>
              </w:rPr>
              <w:t xml:space="preserve"> </w:t>
            </w:r>
            <w:proofErr w:type="spellStart"/>
            <w:r>
              <w:rPr>
                <w:rFonts w:asciiTheme="minorHAnsi" w:hAnsiTheme="minorHAnsi" w:cstheme="minorHAnsi"/>
                <w:sz w:val="20"/>
                <w:szCs w:val="20"/>
              </w:rPr>
              <w:t>kez</w:t>
            </w:r>
            <w:proofErr w:type="spellEnd"/>
          </w:p>
        </w:tc>
      </w:tr>
      <w:tr w:rsidR="00692EBA" w:rsidTr="00692EBA">
        <w:trPr>
          <w:trHeight w:val="570"/>
        </w:trPr>
        <w:tc>
          <w:tcPr>
            <w:tcW w:w="2099" w:type="dxa"/>
            <w:vMerge w:val="restart"/>
            <w:tcBorders>
              <w:top w:val="single" w:sz="4" w:space="0" w:color="000000"/>
              <w:left w:val="single" w:sz="2" w:space="0" w:color="000000"/>
              <w:bottom w:val="single" w:sz="2" w:space="0" w:color="000000"/>
              <w:right w:val="single" w:sz="2" w:space="0" w:color="000000"/>
            </w:tcBorders>
            <w:vAlign w:val="center"/>
            <w:hideMark/>
          </w:tcPr>
          <w:p w:rsidR="00692EBA" w:rsidRDefault="00692EBA">
            <w:pPr>
              <w:pStyle w:val="TableParagraph"/>
              <w:ind w:left="0"/>
              <w:rPr>
                <w:rFonts w:asciiTheme="minorHAnsi" w:hAnsiTheme="minorHAnsi" w:cstheme="minorHAnsi"/>
                <w:b/>
                <w:sz w:val="20"/>
                <w:szCs w:val="20"/>
              </w:rPr>
            </w:pPr>
            <w:proofErr w:type="spellStart"/>
            <w:r>
              <w:rPr>
                <w:rFonts w:asciiTheme="minorHAnsi" w:hAnsiTheme="minorHAnsi" w:cstheme="minorHAnsi"/>
                <w:b/>
                <w:sz w:val="20"/>
                <w:szCs w:val="20"/>
              </w:rPr>
              <w:t>Ameliyathane</w:t>
            </w:r>
            <w:proofErr w:type="spellEnd"/>
          </w:p>
        </w:tc>
        <w:tc>
          <w:tcPr>
            <w:tcW w:w="5600" w:type="dxa"/>
            <w:tcBorders>
              <w:top w:val="single" w:sz="4" w:space="0" w:color="000000"/>
              <w:left w:val="single" w:sz="2" w:space="0" w:color="000000"/>
              <w:bottom w:val="single" w:sz="4" w:space="0" w:color="000000"/>
              <w:right w:val="single" w:sz="2" w:space="0" w:color="000000"/>
            </w:tcBorders>
            <w:vAlign w:val="center"/>
            <w:hideMark/>
          </w:tcPr>
          <w:p w:rsidR="00692EBA" w:rsidRDefault="00692EBA">
            <w:pPr>
              <w:pStyle w:val="TableParagraph"/>
              <w:ind w:left="0" w:right="44"/>
              <w:rPr>
                <w:rFonts w:asciiTheme="minorHAnsi" w:hAnsiTheme="minorHAnsi" w:cstheme="minorHAnsi"/>
                <w:sz w:val="20"/>
                <w:szCs w:val="20"/>
              </w:rPr>
            </w:pPr>
            <w:proofErr w:type="spellStart"/>
            <w:r>
              <w:rPr>
                <w:rFonts w:asciiTheme="minorHAnsi" w:hAnsiTheme="minorHAnsi" w:cstheme="minorHAnsi"/>
                <w:spacing w:val="-1"/>
                <w:sz w:val="20"/>
                <w:szCs w:val="20"/>
              </w:rPr>
              <w:t>Hemogram</w:t>
            </w:r>
            <w:proofErr w:type="spellEnd"/>
            <w:r>
              <w:rPr>
                <w:rFonts w:asciiTheme="minorHAnsi" w:hAnsiTheme="minorHAnsi" w:cstheme="minorHAnsi"/>
                <w:spacing w:val="-1"/>
                <w:sz w:val="20"/>
                <w:szCs w:val="20"/>
              </w:rPr>
              <w:t xml:space="preserve">, </w:t>
            </w:r>
            <w:proofErr w:type="spellStart"/>
            <w:r>
              <w:rPr>
                <w:rFonts w:asciiTheme="minorHAnsi" w:hAnsiTheme="minorHAnsi" w:cstheme="minorHAnsi"/>
                <w:spacing w:val="-1"/>
                <w:sz w:val="20"/>
                <w:szCs w:val="20"/>
              </w:rPr>
              <w:t>periferik</w:t>
            </w:r>
            <w:proofErr w:type="spellEnd"/>
            <w:r>
              <w:rPr>
                <w:rFonts w:asciiTheme="minorHAnsi" w:hAnsiTheme="minorHAnsi" w:cstheme="minorHAnsi"/>
                <w:spacing w:val="-1"/>
                <w:sz w:val="20"/>
                <w:szCs w:val="20"/>
              </w:rPr>
              <w:t xml:space="preserve"> </w:t>
            </w:r>
            <w:proofErr w:type="spellStart"/>
            <w:r>
              <w:rPr>
                <w:rFonts w:asciiTheme="minorHAnsi" w:hAnsiTheme="minorHAnsi" w:cstheme="minorHAnsi"/>
                <w:sz w:val="20"/>
                <w:szCs w:val="20"/>
              </w:rPr>
              <w:t>yayma</w:t>
            </w:r>
            <w:proofErr w:type="spellEnd"/>
            <w:r>
              <w:rPr>
                <w:rFonts w:asciiTheme="minorHAnsi" w:hAnsiTheme="minorHAnsi" w:cstheme="minorHAnsi"/>
                <w:sz w:val="20"/>
                <w:szCs w:val="20"/>
              </w:rPr>
              <w:t>,</w:t>
            </w:r>
            <w:r>
              <w:rPr>
                <w:rFonts w:asciiTheme="minorHAnsi" w:hAnsiTheme="minorHAnsi" w:cstheme="minorHAnsi"/>
                <w:spacing w:val="1"/>
                <w:sz w:val="20"/>
                <w:szCs w:val="20"/>
              </w:rPr>
              <w:t xml:space="preserve"> </w:t>
            </w:r>
            <w:r>
              <w:rPr>
                <w:rFonts w:asciiTheme="minorHAnsi" w:hAnsiTheme="minorHAnsi" w:cstheme="minorHAnsi"/>
                <w:sz w:val="20"/>
                <w:szCs w:val="20"/>
              </w:rPr>
              <w:t>(</w:t>
            </w:r>
            <w:proofErr w:type="spellStart"/>
            <w:r>
              <w:rPr>
                <w:rFonts w:asciiTheme="minorHAnsi" w:hAnsiTheme="minorHAnsi" w:cstheme="minorHAnsi"/>
                <w:sz w:val="20"/>
                <w:szCs w:val="20"/>
              </w:rPr>
              <w:t>şüpheli</w:t>
            </w:r>
            <w:proofErr w:type="spellEnd"/>
            <w:r>
              <w:rPr>
                <w:rFonts w:asciiTheme="minorHAnsi" w:hAnsiTheme="minorHAnsi" w:cstheme="minorHAnsi"/>
                <w:sz w:val="20"/>
                <w:szCs w:val="20"/>
              </w:rPr>
              <w:t xml:space="preserve"> </w:t>
            </w:r>
            <w:proofErr w:type="spellStart"/>
            <w:r>
              <w:rPr>
                <w:rFonts w:asciiTheme="minorHAnsi" w:hAnsiTheme="minorHAnsi" w:cstheme="minorHAnsi"/>
                <w:sz w:val="20"/>
                <w:szCs w:val="20"/>
              </w:rPr>
              <w:t>durumlarda</w:t>
            </w:r>
            <w:proofErr w:type="spellEnd"/>
            <w:r>
              <w:rPr>
                <w:rFonts w:asciiTheme="minorHAnsi" w:hAnsiTheme="minorHAnsi" w:cstheme="minorHAnsi"/>
                <w:sz w:val="20"/>
                <w:szCs w:val="20"/>
              </w:rPr>
              <w:t xml:space="preserve"> </w:t>
            </w:r>
            <w:proofErr w:type="spellStart"/>
            <w:r>
              <w:rPr>
                <w:rFonts w:asciiTheme="minorHAnsi" w:hAnsiTheme="minorHAnsi" w:cstheme="minorHAnsi"/>
                <w:sz w:val="20"/>
                <w:szCs w:val="20"/>
              </w:rPr>
              <w:t>Akciğer</w:t>
            </w:r>
            <w:proofErr w:type="spellEnd"/>
            <w:r>
              <w:rPr>
                <w:rFonts w:asciiTheme="minorHAnsi" w:hAnsiTheme="minorHAnsi" w:cstheme="minorHAnsi"/>
                <w:spacing w:val="-53"/>
                <w:sz w:val="20"/>
                <w:szCs w:val="20"/>
              </w:rPr>
              <w:t xml:space="preserve"> </w:t>
            </w:r>
            <w:proofErr w:type="spellStart"/>
            <w:r>
              <w:rPr>
                <w:rFonts w:asciiTheme="minorHAnsi" w:hAnsiTheme="minorHAnsi" w:cstheme="minorHAnsi"/>
                <w:sz w:val="20"/>
                <w:szCs w:val="20"/>
              </w:rPr>
              <w:t>grafisi</w:t>
            </w:r>
            <w:proofErr w:type="spellEnd"/>
            <w:r>
              <w:rPr>
                <w:rFonts w:asciiTheme="minorHAnsi" w:hAnsiTheme="minorHAnsi" w:cstheme="minorHAnsi"/>
                <w:sz w:val="20"/>
                <w:szCs w:val="20"/>
              </w:rPr>
              <w:t>,</w:t>
            </w:r>
            <w:r>
              <w:rPr>
                <w:rFonts w:asciiTheme="minorHAnsi" w:hAnsiTheme="minorHAnsi" w:cstheme="minorHAnsi"/>
                <w:spacing w:val="-8"/>
                <w:sz w:val="20"/>
                <w:szCs w:val="20"/>
              </w:rPr>
              <w:t xml:space="preserve"> </w:t>
            </w:r>
            <w:proofErr w:type="spellStart"/>
            <w:r>
              <w:rPr>
                <w:rFonts w:asciiTheme="minorHAnsi" w:hAnsiTheme="minorHAnsi" w:cstheme="minorHAnsi"/>
                <w:sz w:val="20"/>
                <w:szCs w:val="20"/>
              </w:rPr>
              <w:t>Troid</w:t>
            </w:r>
            <w:proofErr w:type="spellEnd"/>
            <w:r>
              <w:rPr>
                <w:rFonts w:asciiTheme="minorHAnsi" w:hAnsiTheme="minorHAnsi" w:cstheme="minorHAnsi"/>
                <w:sz w:val="20"/>
                <w:szCs w:val="20"/>
              </w:rPr>
              <w:t>,</w:t>
            </w:r>
            <w:r>
              <w:rPr>
                <w:rFonts w:asciiTheme="minorHAnsi" w:hAnsiTheme="minorHAnsi" w:cstheme="minorHAnsi"/>
                <w:spacing w:val="-2"/>
                <w:sz w:val="20"/>
                <w:szCs w:val="20"/>
              </w:rPr>
              <w:t xml:space="preserve"> </w:t>
            </w:r>
            <w:proofErr w:type="spellStart"/>
            <w:r>
              <w:rPr>
                <w:rFonts w:asciiTheme="minorHAnsi" w:hAnsiTheme="minorHAnsi" w:cstheme="minorHAnsi"/>
                <w:sz w:val="20"/>
                <w:szCs w:val="20"/>
              </w:rPr>
              <w:t>Hormon</w:t>
            </w:r>
            <w:proofErr w:type="spellEnd"/>
            <w:r>
              <w:rPr>
                <w:rFonts w:asciiTheme="minorHAnsi" w:hAnsiTheme="minorHAnsi" w:cstheme="minorHAnsi"/>
                <w:spacing w:val="-2"/>
                <w:sz w:val="20"/>
                <w:szCs w:val="20"/>
              </w:rPr>
              <w:t xml:space="preserve"> </w:t>
            </w:r>
            <w:proofErr w:type="spellStart"/>
            <w:r>
              <w:rPr>
                <w:rFonts w:asciiTheme="minorHAnsi" w:hAnsiTheme="minorHAnsi" w:cstheme="minorHAnsi"/>
                <w:sz w:val="20"/>
                <w:szCs w:val="20"/>
              </w:rPr>
              <w:t>tetkikleri</w:t>
            </w:r>
            <w:proofErr w:type="spellEnd"/>
            <w:r>
              <w:rPr>
                <w:rFonts w:asciiTheme="minorHAnsi" w:hAnsiTheme="minorHAnsi" w:cstheme="minorHAnsi"/>
                <w:sz w:val="20"/>
                <w:szCs w:val="20"/>
              </w:rPr>
              <w:t>), SFT</w:t>
            </w:r>
          </w:p>
        </w:tc>
        <w:tc>
          <w:tcPr>
            <w:tcW w:w="2507" w:type="dxa"/>
            <w:tcBorders>
              <w:top w:val="single" w:sz="2" w:space="0" w:color="000000"/>
              <w:left w:val="single" w:sz="2" w:space="0" w:color="000000"/>
              <w:bottom w:val="single" w:sz="4" w:space="0" w:color="000000"/>
              <w:right w:val="single" w:sz="2" w:space="0" w:color="000000"/>
            </w:tcBorders>
            <w:vAlign w:val="center"/>
            <w:hideMark/>
          </w:tcPr>
          <w:p w:rsidR="00692EBA" w:rsidRDefault="00692EBA">
            <w:pPr>
              <w:pStyle w:val="TableParagraph"/>
              <w:ind w:left="0"/>
              <w:rPr>
                <w:rFonts w:asciiTheme="minorHAnsi" w:hAnsiTheme="minorHAnsi" w:cstheme="minorHAnsi"/>
                <w:sz w:val="20"/>
                <w:szCs w:val="20"/>
              </w:rPr>
            </w:pPr>
            <w:r>
              <w:rPr>
                <w:rFonts w:asciiTheme="minorHAnsi" w:hAnsiTheme="minorHAnsi" w:cstheme="minorHAnsi"/>
                <w:sz w:val="20"/>
                <w:szCs w:val="20"/>
              </w:rPr>
              <w:t>6</w:t>
            </w:r>
            <w:r>
              <w:rPr>
                <w:rFonts w:asciiTheme="minorHAnsi" w:hAnsiTheme="minorHAnsi" w:cstheme="minorHAnsi"/>
                <w:spacing w:val="-13"/>
                <w:sz w:val="20"/>
                <w:szCs w:val="20"/>
              </w:rPr>
              <w:t xml:space="preserve"> </w:t>
            </w:r>
            <w:proofErr w:type="spellStart"/>
            <w:r>
              <w:rPr>
                <w:rFonts w:asciiTheme="minorHAnsi" w:hAnsiTheme="minorHAnsi" w:cstheme="minorHAnsi"/>
                <w:sz w:val="20"/>
                <w:szCs w:val="20"/>
              </w:rPr>
              <w:t>Ayda</w:t>
            </w:r>
            <w:proofErr w:type="spellEnd"/>
            <w:r>
              <w:rPr>
                <w:rFonts w:asciiTheme="minorHAnsi" w:hAnsiTheme="minorHAnsi" w:cstheme="minorHAnsi"/>
                <w:sz w:val="20"/>
                <w:szCs w:val="20"/>
              </w:rPr>
              <w:t xml:space="preserve"> 1 </w:t>
            </w:r>
            <w:proofErr w:type="spellStart"/>
            <w:r>
              <w:rPr>
                <w:rFonts w:asciiTheme="minorHAnsi" w:hAnsiTheme="minorHAnsi" w:cstheme="minorHAnsi"/>
                <w:sz w:val="20"/>
                <w:szCs w:val="20"/>
              </w:rPr>
              <w:t>kez</w:t>
            </w:r>
            <w:proofErr w:type="spellEnd"/>
          </w:p>
        </w:tc>
      </w:tr>
      <w:tr w:rsidR="00692EBA" w:rsidTr="00692EBA">
        <w:trPr>
          <w:trHeight w:val="340"/>
        </w:trPr>
        <w:tc>
          <w:tcPr>
            <w:tcW w:w="2099" w:type="dxa"/>
            <w:vMerge/>
            <w:tcBorders>
              <w:top w:val="single" w:sz="4" w:space="0" w:color="000000"/>
              <w:left w:val="single" w:sz="2" w:space="0" w:color="000000"/>
              <w:bottom w:val="single" w:sz="2" w:space="0" w:color="000000"/>
              <w:right w:val="single" w:sz="2" w:space="0" w:color="000000"/>
            </w:tcBorders>
            <w:vAlign w:val="center"/>
            <w:hideMark/>
          </w:tcPr>
          <w:p w:rsidR="00692EBA" w:rsidRDefault="00692EBA">
            <w:pPr>
              <w:rPr>
                <w:rFonts w:eastAsia="Arial" w:cstheme="minorHAnsi"/>
                <w:b/>
              </w:rPr>
            </w:pPr>
          </w:p>
        </w:tc>
        <w:tc>
          <w:tcPr>
            <w:tcW w:w="5600" w:type="dxa"/>
            <w:tcBorders>
              <w:top w:val="single" w:sz="4" w:space="0" w:color="000000"/>
              <w:left w:val="single" w:sz="2" w:space="0" w:color="000000"/>
              <w:bottom w:val="single" w:sz="4" w:space="0" w:color="000000"/>
              <w:right w:val="single" w:sz="2" w:space="0" w:color="000000"/>
            </w:tcBorders>
            <w:vAlign w:val="center"/>
            <w:hideMark/>
          </w:tcPr>
          <w:p w:rsidR="00692EBA" w:rsidRDefault="00692EBA">
            <w:pPr>
              <w:pStyle w:val="TableParagraph"/>
              <w:ind w:left="0" w:right="44"/>
              <w:rPr>
                <w:rFonts w:asciiTheme="minorHAnsi" w:hAnsiTheme="minorHAnsi" w:cstheme="minorHAnsi"/>
                <w:sz w:val="20"/>
                <w:szCs w:val="20"/>
              </w:rPr>
            </w:pPr>
            <w:proofErr w:type="spellStart"/>
            <w:r>
              <w:rPr>
                <w:rFonts w:asciiTheme="minorHAnsi" w:hAnsiTheme="minorHAnsi" w:cstheme="minorHAnsi"/>
                <w:spacing w:val="-2"/>
                <w:sz w:val="20"/>
                <w:szCs w:val="20"/>
              </w:rPr>
              <w:t>HBsAg</w:t>
            </w:r>
            <w:proofErr w:type="spellEnd"/>
            <w:r>
              <w:rPr>
                <w:rFonts w:asciiTheme="minorHAnsi" w:hAnsiTheme="minorHAnsi" w:cstheme="minorHAnsi"/>
                <w:spacing w:val="-2"/>
                <w:sz w:val="20"/>
                <w:szCs w:val="20"/>
              </w:rPr>
              <w:t>,</w:t>
            </w:r>
            <w:r>
              <w:rPr>
                <w:rFonts w:asciiTheme="minorHAnsi" w:hAnsiTheme="minorHAnsi" w:cstheme="minorHAnsi"/>
                <w:spacing w:val="-6"/>
                <w:sz w:val="20"/>
                <w:szCs w:val="20"/>
              </w:rPr>
              <w:t xml:space="preserve"> </w:t>
            </w:r>
            <w:r>
              <w:rPr>
                <w:rFonts w:asciiTheme="minorHAnsi" w:hAnsiTheme="minorHAnsi" w:cstheme="minorHAnsi"/>
                <w:spacing w:val="-1"/>
                <w:sz w:val="20"/>
                <w:szCs w:val="20"/>
              </w:rPr>
              <w:t>anti-</w:t>
            </w:r>
            <w:proofErr w:type="spellStart"/>
            <w:r>
              <w:rPr>
                <w:rFonts w:asciiTheme="minorHAnsi" w:hAnsiTheme="minorHAnsi" w:cstheme="minorHAnsi"/>
                <w:spacing w:val="-1"/>
                <w:sz w:val="20"/>
                <w:szCs w:val="20"/>
              </w:rPr>
              <w:t>Hbs</w:t>
            </w:r>
            <w:proofErr w:type="spellEnd"/>
            <w:r>
              <w:rPr>
                <w:rFonts w:asciiTheme="minorHAnsi" w:hAnsiTheme="minorHAnsi" w:cstheme="minorHAnsi"/>
                <w:spacing w:val="-1"/>
                <w:sz w:val="20"/>
                <w:szCs w:val="20"/>
              </w:rPr>
              <w:t>,</w:t>
            </w:r>
            <w:r>
              <w:rPr>
                <w:rFonts w:asciiTheme="minorHAnsi" w:hAnsiTheme="minorHAnsi" w:cstheme="minorHAnsi"/>
                <w:spacing w:val="-2"/>
                <w:sz w:val="20"/>
                <w:szCs w:val="20"/>
              </w:rPr>
              <w:t xml:space="preserve"> </w:t>
            </w:r>
            <w:r>
              <w:rPr>
                <w:rFonts w:asciiTheme="minorHAnsi" w:hAnsiTheme="minorHAnsi" w:cstheme="minorHAnsi"/>
                <w:spacing w:val="-1"/>
                <w:sz w:val="20"/>
                <w:szCs w:val="20"/>
              </w:rPr>
              <w:t>HCV,</w:t>
            </w:r>
            <w:r>
              <w:rPr>
                <w:rFonts w:asciiTheme="minorHAnsi" w:hAnsiTheme="minorHAnsi" w:cstheme="minorHAnsi"/>
                <w:spacing w:val="-5"/>
                <w:sz w:val="20"/>
                <w:szCs w:val="20"/>
              </w:rPr>
              <w:t xml:space="preserve"> </w:t>
            </w:r>
            <w:r>
              <w:rPr>
                <w:rFonts w:asciiTheme="minorHAnsi" w:hAnsiTheme="minorHAnsi" w:cstheme="minorHAnsi"/>
                <w:spacing w:val="-1"/>
                <w:sz w:val="20"/>
                <w:szCs w:val="20"/>
              </w:rPr>
              <w:t>HIV,</w:t>
            </w:r>
            <w:r>
              <w:rPr>
                <w:rFonts w:asciiTheme="minorHAnsi" w:hAnsiTheme="minorHAnsi" w:cstheme="minorHAnsi"/>
                <w:spacing w:val="-5"/>
                <w:sz w:val="20"/>
                <w:szCs w:val="20"/>
              </w:rPr>
              <w:t xml:space="preserve"> </w:t>
            </w:r>
            <w:r>
              <w:rPr>
                <w:rFonts w:asciiTheme="minorHAnsi" w:hAnsiTheme="minorHAnsi" w:cstheme="minorHAnsi"/>
                <w:spacing w:val="-1"/>
                <w:sz w:val="20"/>
                <w:szCs w:val="20"/>
              </w:rPr>
              <w:t>VDRL,</w:t>
            </w:r>
            <w:r>
              <w:rPr>
                <w:rFonts w:asciiTheme="minorHAnsi" w:hAnsiTheme="minorHAnsi" w:cstheme="minorHAnsi"/>
                <w:spacing w:val="-13"/>
                <w:sz w:val="20"/>
                <w:szCs w:val="20"/>
              </w:rPr>
              <w:t xml:space="preserve"> </w:t>
            </w:r>
            <w:r>
              <w:rPr>
                <w:rFonts w:asciiTheme="minorHAnsi" w:hAnsiTheme="minorHAnsi" w:cstheme="minorHAnsi"/>
                <w:spacing w:val="-1"/>
                <w:sz w:val="20"/>
                <w:szCs w:val="20"/>
              </w:rPr>
              <w:t>ALT</w:t>
            </w:r>
          </w:p>
        </w:tc>
        <w:tc>
          <w:tcPr>
            <w:tcW w:w="2507" w:type="dxa"/>
            <w:tcBorders>
              <w:top w:val="single" w:sz="4" w:space="0" w:color="000000"/>
              <w:left w:val="single" w:sz="2" w:space="0" w:color="000000"/>
              <w:bottom w:val="single" w:sz="4" w:space="0" w:color="000000"/>
              <w:right w:val="single" w:sz="2" w:space="0" w:color="000000"/>
            </w:tcBorders>
            <w:vAlign w:val="center"/>
            <w:hideMark/>
          </w:tcPr>
          <w:p w:rsidR="00692EBA" w:rsidRDefault="00692EBA">
            <w:pPr>
              <w:pStyle w:val="TableParagraph"/>
              <w:ind w:left="0"/>
              <w:rPr>
                <w:rFonts w:asciiTheme="minorHAnsi" w:hAnsiTheme="minorHAnsi" w:cstheme="minorHAnsi"/>
                <w:sz w:val="20"/>
                <w:szCs w:val="20"/>
              </w:rPr>
            </w:pPr>
            <w:proofErr w:type="spellStart"/>
            <w:r>
              <w:rPr>
                <w:rFonts w:asciiTheme="minorHAnsi" w:hAnsiTheme="minorHAnsi" w:cstheme="minorHAnsi"/>
                <w:sz w:val="20"/>
                <w:szCs w:val="20"/>
              </w:rPr>
              <w:t>Yılda</w:t>
            </w:r>
            <w:proofErr w:type="spellEnd"/>
            <w:r>
              <w:rPr>
                <w:rFonts w:asciiTheme="minorHAnsi" w:hAnsiTheme="minorHAnsi" w:cstheme="minorHAnsi"/>
                <w:spacing w:val="-2"/>
                <w:sz w:val="20"/>
                <w:szCs w:val="20"/>
              </w:rPr>
              <w:t xml:space="preserve"> </w:t>
            </w:r>
            <w:r>
              <w:rPr>
                <w:rFonts w:asciiTheme="minorHAnsi" w:hAnsiTheme="minorHAnsi" w:cstheme="minorHAnsi"/>
                <w:sz w:val="20"/>
                <w:szCs w:val="20"/>
              </w:rPr>
              <w:t>1</w:t>
            </w:r>
            <w:r>
              <w:rPr>
                <w:rFonts w:asciiTheme="minorHAnsi" w:hAnsiTheme="minorHAnsi" w:cstheme="minorHAnsi"/>
                <w:spacing w:val="-1"/>
                <w:sz w:val="20"/>
                <w:szCs w:val="20"/>
              </w:rPr>
              <w:t xml:space="preserve"> </w:t>
            </w:r>
            <w:proofErr w:type="spellStart"/>
            <w:r>
              <w:rPr>
                <w:rFonts w:asciiTheme="minorHAnsi" w:hAnsiTheme="minorHAnsi" w:cstheme="minorHAnsi"/>
                <w:sz w:val="20"/>
                <w:szCs w:val="20"/>
              </w:rPr>
              <w:t>kez</w:t>
            </w:r>
            <w:proofErr w:type="spellEnd"/>
          </w:p>
        </w:tc>
      </w:tr>
      <w:tr w:rsidR="00692EBA" w:rsidTr="00692EBA">
        <w:trPr>
          <w:trHeight w:val="339"/>
        </w:trPr>
        <w:tc>
          <w:tcPr>
            <w:tcW w:w="2099" w:type="dxa"/>
            <w:vMerge/>
            <w:tcBorders>
              <w:top w:val="single" w:sz="4" w:space="0" w:color="000000"/>
              <w:left w:val="single" w:sz="2" w:space="0" w:color="000000"/>
              <w:bottom w:val="single" w:sz="2" w:space="0" w:color="000000"/>
              <w:right w:val="single" w:sz="2" w:space="0" w:color="000000"/>
            </w:tcBorders>
            <w:vAlign w:val="center"/>
            <w:hideMark/>
          </w:tcPr>
          <w:p w:rsidR="00692EBA" w:rsidRDefault="00692EBA">
            <w:pPr>
              <w:rPr>
                <w:rFonts w:eastAsia="Arial" w:cstheme="minorHAnsi"/>
                <w:b/>
              </w:rPr>
            </w:pPr>
          </w:p>
        </w:tc>
        <w:tc>
          <w:tcPr>
            <w:tcW w:w="5600" w:type="dxa"/>
            <w:tcBorders>
              <w:top w:val="single" w:sz="4" w:space="0" w:color="000000"/>
              <w:left w:val="single" w:sz="2" w:space="0" w:color="000000"/>
              <w:bottom w:val="single" w:sz="2" w:space="0" w:color="000000"/>
              <w:right w:val="single" w:sz="2" w:space="0" w:color="000000"/>
            </w:tcBorders>
            <w:vAlign w:val="center"/>
            <w:hideMark/>
          </w:tcPr>
          <w:p w:rsidR="00692EBA" w:rsidRDefault="00692EBA">
            <w:pPr>
              <w:pStyle w:val="TableParagraph"/>
              <w:ind w:left="0" w:right="44"/>
              <w:rPr>
                <w:rFonts w:asciiTheme="minorHAnsi" w:hAnsiTheme="minorHAnsi" w:cstheme="minorHAnsi"/>
                <w:sz w:val="20"/>
                <w:szCs w:val="20"/>
              </w:rPr>
            </w:pPr>
            <w:proofErr w:type="spellStart"/>
            <w:r>
              <w:rPr>
                <w:rFonts w:asciiTheme="minorHAnsi" w:hAnsiTheme="minorHAnsi" w:cstheme="minorHAnsi"/>
                <w:sz w:val="20"/>
                <w:szCs w:val="20"/>
              </w:rPr>
              <w:t>Genel</w:t>
            </w:r>
            <w:proofErr w:type="spellEnd"/>
            <w:r>
              <w:rPr>
                <w:rFonts w:asciiTheme="minorHAnsi" w:hAnsiTheme="minorHAnsi" w:cstheme="minorHAnsi"/>
                <w:spacing w:val="-4"/>
                <w:sz w:val="20"/>
                <w:szCs w:val="20"/>
              </w:rPr>
              <w:t xml:space="preserve"> </w:t>
            </w:r>
            <w:proofErr w:type="spellStart"/>
            <w:r>
              <w:rPr>
                <w:rFonts w:asciiTheme="minorHAnsi" w:hAnsiTheme="minorHAnsi" w:cstheme="minorHAnsi"/>
                <w:sz w:val="20"/>
                <w:szCs w:val="20"/>
              </w:rPr>
              <w:t>Muayene</w:t>
            </w:r>
            <w:proofErr w:type="spellEnd"/>
            <w:r>
              <w:rPr>
                <w:rFonts w:asciiTheme="minorHAnsi" w:hAnsiTheme="minorHAnsi" w:cstheme="minorHAnsi"/>
                <w:sz w:val="20"/>
                <w:szCs w:val="20"/>
              </w:rPr>
              <w:t>,</w:t>
            </w:r>
            <w:r>
              <w:rPr>
                <w:rFonts w:asciiTheme="minorHAnsi" w:hAnsiTheme="minorHAnsi" w:cstheme="minorHAnsi"/>
                <w:spacing w:val="-3"/>
                <w:sz w:val="20"/>
                <w:szCs w:val="20"/>
              </w:rPr>
              <w:t xml:space="preserve"> </w:t>
            </w:r>
            <w:proofErr w:type="spellStart"/>
            <w:r>
              <w:rPr>
                <w:rFonts w:asciiTheme="minorHAnsi" w:hAnsiTheme="minorHAnsi" w:cstheme="minorHAnsi"/>
                <w:sz w:val="20"/>
                <w:szCs w:val="20"/>
              </w:rPr>
              <w:t>Göz</w:t>
            </w:r>
            <w:proofErr w:type="spellEnd"/>
            <w:r>
              <w:rPr>
                <w:rFonts w:asciiTheme="minorHAnsi" w:hAnsiTheme="minorHAnsi" w:cstheme="minorHAnsi"/>
                <w:spacing w:val="-4"/>
                <w:sz w:val="20"/>
                <w:szCs w:val="20"/>
              </w:rPr>
              <w:t xml:space="preserve"> </w:t>
            </w:r>
            <w:proofErr w:type="spellStart"/>
            <w:r>
              <w:rPr>
                <w:rFonts w:asciiTheme="minorHAnsi" w:hAnsiTheme="minorHAnsi" w:cstheme="minorHAnsi"/>
                <w:sz w:val="20"/>
                <w:szCs w:val="20"/>
              </w:rPr>
              <w:t>Muayenesi</w:t>
            </w:r>
            <w:proofErr w:type="spellEnd"/>
            <w:r>
              <w:rPr>
                <w:rFonts w:asciiTheme="minorHAnsi" w:hAnsiTheme="minorHAnsi" w:cstheme="minorHAnsi"/>
                <w:sz w:val="20"/>
                <w:szCs w:val="20"/>
              </w:rPr>
              <w:t>,</w:t>
            </w:r>
            <w:r>
              <w:rPr>
                <w:rFonts w:asciiTheme="minorHAnsi" w:hAnsiTheme="minorHAnsi" w:cstheme="minorHAnsi"/>
                <w:spacing w:val="-3"/>
                <w:sz w:val="20"/>
                <w:szCs w:val="20"/>
              </w:rPr>
              <w:t xml:space="preserve"> </w:t>
            </w:r>
            <w:proofErr w:type="spellStart"/>
            <w:r>
              <w:rPr>
                <w:rFonts w:asciiTheme="minorHAnsi" w:hAnsiTheme="minorHAnsi" w:cstheme="minorHAnsi"/>
                <w:sz w:val="20"/>
                <w:szCs w:val="20"/>
              </w:rPr>
              <w:t>Dermotoloji</w:t>
            </w:r>
            <w:proofErr w:type="spellEnd"/>
            <w:r>
              <w:rPr>
                <w:rFonts w:asciiTheme="minorHAnsi" w:hAnsiTheme="minorHAnsi" w:cstheme="minorHAnsi"/>
                <w:spacing w:val="-4"/>
                <w:sz w:val="20"/>
                <w:szCs w:val="20"/>
              </w:rPr>
              <w:t xml:space="preserve"> </w:t>
            </w:r>
            <w:proofErr w:type="spellStart"/>
            <w:r>
              <w:rPr>
                <w:rFonts w:asciiTheme="minorHAnsi" w:hAnsiTheme="minorHAnsi" w:cstheme="minorHAnsi"/>
                <w:sz w:val="20"/>
                <w:szCs w:val="20"/>
              </w:rPr>
              <w:t>Muayenesi</w:t>
            </w:r>
            <w:proofErr w:type="spellEnd"/>
          </w:p>
        </w:tc>
        <w:tc>
          <w:tcPr>
            <w:tcW w:w="2507" w:type="dxa"/>
            <w:tcBorders>
              <w:top w:val="single" w:sz="4" w:space="0" w:color="000000"/>
              <w:left w:val="single" w:sz="2" w:space="0" w:color="000000"/>
              <w:bottom w:val="single" w:sz="2" w:space="0" w:color="000000"/>
              <w:right w:val="single" w:sz="2" w:space="0" w:color="000000"/>
            </w:tcBorders>
            <w:vAlign w:val="center"/>
            <w:hideMark/>
          </w:tcPr>
          <w:p w:rsidR="00692EBA" w:rsidRDefault="00692EBA">
            <w:pPr>
              <w:pStyle w:val="TableParagraph"/>
              <w:ind w:left="0"/>
              <w:rPr>
                <w:rFonts w:asciiTheme="minorHAnsi" w:hAnsiTheme="minorHAnsi" w:cstheme="minorHAnsi"/>
                <w:sz w:val="20"/>
                <w:szCs w:val="20"/>
              </w:rPr>
            </w:pPr>
            <w:proofErr w:type="spellStart"/>
            <w:r>
              <w:rPr>
                <w:rFonts w:asciiTheme="minorHAnsi" w:hAnsiTheme="minorHAnsi" w:cstheme="minorHAnsi"/>
                <w:sz w:val="20"/>
                <w:szCs w:val="20"/>
              </w:rPr>
              <w:t>Yılda</w:t>
            </w:r>
            <w:proofErr w:type="spellEnd"/>
            <w:r>
              <w:rPr>
                <w:rFonts w:asciiTheme="minorHAnsi" w:hAnsiTheme="minorHAnsi" w:cstheme="minorHAnsi"/>
                <w:spacing w:val="-2"/>
                <w:sz w:val="20"/>
                <w:szCs w:val="20"/>
              </w:rPr>
              <w:t xml:space="preserve"> </w:t>
            </w:r>
            <w:r>
              <w:rPr>
                <w:rFonts w:asciiTheme="minorHAnsi" w:hAnsiTheme="minorHAnsi" w:cstheme="minorHAnsi"/>
                <w:sz w:val="20"/>
                <w:szCs w:val="20"/>
              </w:rPr>
              <w:t xml:space="preserve">1 </w:t>
            </w:r>
            <w:proofErr w:type="spellStart"/>
            <w:r>
              <w:rPr>
                <w:rFonts w:asciiTheme="minorHAnsi" w:hAnsiTheme="minorHAnsi" w:cstheme="minorHAnsi"/>
                <w:sz w:val="20"/>
                <w:szCs w:val="20"/>
              </w:rPr>
              <w:t>kez</w:t>
            </w:r>
            <w:proofErr w:type="spellEnd"/>
          </w:p>
        </w:tc>
      </w:tr>
      <w:tr w:rsidR="00692EBA" w:rsidTr="00692EBA">
        <w:trPr>
          <w:trHeight w:val="794"/>
        </w:trPr>
        <w:tc>
          <w:tcPr>
            <w:tcW w:w="2099" w:type="dxa"/>
            <w:tcBorders>
              <w:top w:val="single" w:sz="2" w:space="0" w:color="000000"/>
              <w:left w:val="single" w:sz="2" w:space="0" w:color="000000"/>
              <w:bottom w:val="single" w:sz="2" w:space="0" w:color="000000"/>
              <w:right w:val="single" w:sz="2" w:space="0" w:color="000000"/>
            </w:tcBorders>
            <w:vAlign w:val="center"/>
            <w:hideMark/>
          </w:tcPr>
          <w:p w:rsidR="00692EBA" w:rsidRDefault="00692EBA">
            <w:pPr>
              <w:pStyle w:val="TableParagraph"/>
              <w:ind w:left="0"/>
              <w:rPr>
                <w:rFonts w:asciiTheme="minorHAnsi" w:hAnsiTheme="minorHAnsi" w:cstheme="minorHAnsi"/>
                <w:b/>
                <w:sz w:val="20"/>
                <w:szCs w:val="20"/>
              </w:rPr>
            </w:pPr>
            <w:proofErr w:type="spellStart"/>
            <w:r>
              <w:rPr>
                <w:rFonts w:asciiTheme="minorHAnsi" w:hAnsiTheme="minorHAnsi" w:cstheme="minorHAnsi"/>
                <w:b/>
                <w:sz w:val="20"/>
                <w:szCs w:val="20"/>
              </w:rPr>
              <w:t>Sterilizasyon</w:t>
            </w:r>
            <w:proofErr w:type="spellEnd"/>
            <w:r>
              <w:rPr>
                <w:rFonts w:asciiTheme="minorHAnsi" w:hAnsiTheme="minorHAnsi" w:cstheme="minorHAnsi"/>
                <w:b/>
                <w:sz w:val="20"/>
                <w:szCs w:val="20"/>
              </w:rPr>
              <w:t xml:space="preserve">, </w:t>
            </w:r>
            <w:proofErr w:type="spellStart"/>
            <w:r>
              <w:rPr>
                <w:rFonts w:asciiTheme="minorHAnsi" w:hAnsiTheme="minorHAnsi" w:cstheme="minorHAnsi"/>
                <w:b/>
                <w:sz w:val="20"/>
                <w:szCs w:val="20"/>
              </w:rPr>
              <w:t>Çamaşırhane</w:t>
            </w:r>
            <w:proofErr w:type="spellEnd"/>
            <w:r>
              <w:rPr>
                <w:rFonts w:asciiTheme="minorHAnsi" w:hAnsiTheme="minorHAnsi" w:cstheme="minorHAnsi"/>
                <w:b/>
                <w:sz w:val="20"/>
                <w:szCs w:val="20"/>
              </w:rPr>
              <w:t>,</w:t>
            </w:r>
          </w:p>
        </w:tc>
        <w:tc>
          <w:tcPr>
            <w:tcW w:w="5600" w:type="dxa"/>
            <w:tcBorders>
              <w:top w:val="single" w:sz="2" w:space="0" w:color="000000"/>
              <w:left w:val="single" w:sz="2" w:space="0" w:color="000000"/>
              <w:bottom w:val="single" w:sz="2" w:space="0" w:color="000000"/>
              <w:right w:val="single" w:sz="2" w:space="0" w:color="000000"/>
            </w:tcBorders>
            <w:vAlign w:val="center"/>
            <w:hideMark/>
          </w:tcPr>
          <w:p w:rsidR="00692EBA" w:rsidRDefault="00692EBA">
            <w:pPr>
              <w:pStyle w:val="TableParagraph"/>
              <w:ind w:left="0" w:right="44"/>
              <w:rPr>
                <w:rFonts w:asciiTheme="minorHAnsi" w:hAnsiTheme="minorHAnsi" w:cstheme="minorHAnsi"/>
                <w:sz w:val="20"/>
                <w:szCs w:val="20"/>
              </w:rPr>
            </w:pPr>
            <w:proofErr w:type="spellStart"/>
            <w:r>
              <w:rPr>
                <w:rFonts w:asciiTheme="minorHAnsi" w:hAnsiTheme="minorHAnsi" w:cstheme="minorHAnsi"/>
                <w:spacing w:val="-1"/>
                <w:sz w:val="20"/>
                <w:szCs w:val="20"/>
              </w:rPr>
              <w:t>Odiyo</w:t>
            </w:r>
            <w:proofErr w:type="spellEnd"/>
            <w:r>
              <w:rPr>
                <w:rFonts w:asciiTheme="minorHAnsi" w:hAnsiTheme="minorHAnsi" w:cstheme="minorHAnsi"/>
                <w:spacing w:val="-1"/>
                <w:sz w:val="20"/>
                <w:szCs w:val="20"/>
              </w:rPr>
              <w:t xml:space="preserve"> </w:t>
            </w:r>
            <w:proofErr w:type="spellStart"/>
            <w:r>
              <w:rPr>
                <w:rFonts w:asciiTheme="minorHAnsi" w:hAnsiTheme="minorHAnsi" w:cstheme="minorHAnsi"/>
                <w:spacing w:val="-1"/>
                <w:sz w:val="20"/>
                <w:szCs w:val="20"/>
              </w:rPr>
              <w:t>Testi</w:t>
            </w:r>
            <w:proofErr w:type="spellEnd"/>
            <w:r>
              <w:rPr>
                <w:rFonts w:asciiTheme="minorHAnsi" w:hAnsiTheme="minorHAnsi" w:cstheme="minorHAnsi"/>
                <w:spacing w:val="-1"/>
                <w:sz w:val="20"/>
                <w:szCs w:val="20"/>
              </w:rPr>
              <w:t>,</w:t>
            </w:r>
            <w:r>
              <w:rPr>
                <w:rFonts w:asciiTheme="minorHAnsi" w:hAnsiTheme="minorHAnsi" w:cstheme="minorHAnsi"/>
                <w:sz w:val="20"/>
                <w:szCs w:val="20"/>
              </w:rPr>
              <w:t xml:space="preserve"> </w:t>
            </w:r>
            <w:proofErr w:type="spellStart"/>
            <w:r>
              <w:rPr>
                <w:rFonts w:asciiTheme="minorHAnsi" w:hAnsiTheme="minorHAnsi" w:cstheme="minorHAnsi"/>
                <w:sz w:val="20"/>
                <w:szCs w:val="20"/>
              </w:rPr>
              <w:t>Akciğer</w:t>
            </w:r>
            <w:proofErr w:type="spellEnd"/>
            <w:r>
              <w:rPr>
                <w:rFonts w:asciiTheme="minorHAnsi" w:hAnsiTheme="minorHAnsi" w:cstheme="minorHAnsi"/>
                <w:sz w:val="20"/>
                <w:szCs w:val="20"/>
              </w:rPr>
              <w:t xml:space="preserve"> </w:t>
            </w:r>
            <w:proofErr w:type="spellStart"/>
            <w:r>
              <w:rPr>
                <w:rFonts w:asciiTheme="minorHAnsi" w:hAnsiTheme="minorHAnsi" w:cstheme="minorHAnsi"/>
                <w:sz w:val="20"/>
                <w:szCs w:val="20"/>
              </w:rPr>
              <w:t>Grafisi</w:t>
            </w:r>
            <w:proofErr w:type="spellEnd"/>
            <w:r>
              <w:rPr>
                <w:rFonts w:asciiTheme="minorHAnsi" w:hAnsiTheme="minorHAnsi" w:cstheme="minorHAnsi"/>
                <w:sz w:val="20"/>
                <w:szCs w:val="20"/>
              </w:rPr>
              <w:t>,</w:t>
            </w:r>
            <w:r>
              <w:rPr>
                <w:rFonts w:asciiTheme="minorHAnsi" w:hAnsiTheme="minorHAnsi" w:cstheme="minorHAnsi"/>
                <w:spacing w:val="-53"/>
                <w:sz w:val="20"/>
                <w:szCs w:val="20"/>
              </w:rPr>
              <w:t xml:space="preserve">  </w:t>
            </w:r>
            <w:proofErr w:type="spellStart"/>
            <w:r>
              <w:rPr>
                <w:rFonts w:asciiTheme="minorHAnsi" w:hAnsiTheme="minorHAnsi" w:cstheme="minorHAnsi"/>
                <w:sz w:val="20"/>
                <w:szCs w:val="20"/>
              </w:rPr>
              <w:t>Hemogram</w:t>
            </w:r>
            <w:proofErr w:type="spellEnd"/>
            <w:r>
              <w:rPr>
                <w:rFonts w:asciiTheme="minorHAnsi" w:hAnsiTheme="minorHAnsi" w:cstheme="minorHAnsi"/>
                <w:sz w:val="20"/>
                <w:szCs w:val="20"/>
              </w:rPr>
              <w:t>, SFT</w:t>
            </w:r>
          </w:p>
        </w:tc>
        <w:tc>
          <w:tcPr>
            <w:tcW w:w="2507" w:type="dxa"/>
            <w:tcBorders>
              <w:top w:val="single" w:sz="2" w:space="0" w:color="000000"/>
              <w:left w:val="single" w:sz="2" w:space="0" w:color="000000"/>
              <w:bottom w:val="single" w:sz="2" w:space="0" w:color="000000"/>
              <w:right w:val="single" w:sz="2" w:space="0" w:color="000000"/>
            </w:tcBorders>
            <w:vAlign w:val="center"/>
          </w:tcPr>
          <w:p w:rsidR="00692EBA" w:rsidRDefault="00692EBA">
            <w:pPr>
              <w:pStyle w:val="TableParagraph"/>
              <w:ind w:left="0"/>
              <w:rPr>
                <w:rFonts w:asciiTheme="minorHAnsi" w:hAnsiTheme="minorHAnsi" w:cstheme="minorHAnsi"/>
                <w:b/>
                <w:sz w:val="20"/>
                <w:szCs w:val="20"/>
              </w:rPr>
            </w:pPr>
          </w:p>
          <w:p w:rsidR="00692EBA" w:rsidRDefault="00692EBA">
            <w:pPr>
              <w:pStyle w:val="TableParagraph"/>
              <w:ind w:left="0"/>
              <w:rPr>
                <w:rFonts w:asciiTheme="minorHAnsi" w:hAnsiTheme="minorHAnsi" w:cstheme="minorHAnsi"/>
                <w:sz w:val="20"/>
                <w:szCs w:val="20"/>
              </w:rPr>
            </w:pPr>
            <w:proofErr w:type="spellStart"/>
            <w:r>
              <w:rPr>
                <w:rFonts w:asciiTheme="minorHAnsi" w:hAnsiTheme="minorHAnsi" w:cstheme="minorHAnsi"/>
                <w:sz w:val="20"/>
                <w:szCs w:val="20"/>
              </w:rPr>
              <w:t>Yılda</w:t>
            </w:r>
            <w:proofErr w:type="spellEnd"/>
            <w:r>
              <w:rPr>
                <w:rFonts w:asciiTheme="minorHAnsi" w:hAnsiTheme="minorHAnsi" w:cstheme="minorHAnsi"/>
                <w:spacing w:val="-2"/>
                <w:sz w:val="20"/>
                <w:szCs w:val="20"/>
              </w:rPr>
              <w:t xml:space="preserve"> </w:t>
            </w:r>
            <w:r>
              <w:rPr>
                <w:rFonts w:asciiTheme="minorHAnsi" w:hAnsiTheme="minorHAnsi" w:cstheme="minorHAnsi"/>
                <w:sz w:val="20"/>
                <w:szCs w:val="20"/>
              </w:rPr>
              <w:t>1</w:t>
            </w:r>
            <w:r>
              <w:rPr>
                <w:rFonts w:asciiTheme="minorHAnsi" w:hAnsiTheme="minorHAnsi" w:cstheme="minorHAnsi"/>
                <w:spacing w:val="-1"/>
                <w:sz w:val="20"/>
                <w:szCs w:val="20"/>
              </w:rPr>
              <w:t xml:space="preserve"> </w:t>
            </w:r>
            <w:proofErr w:type="spellStart"/>
            <w:r>
              <w:rPr>
                <w:rFonts w:asciiTheme="minorHAnsi" w:hAnsiTheme="minorHAnsi" w:cstheme="minorHAnsi"/>
                <w:sz w:val="20"/>
                <w:szCs w:val="20"/>
              </w:rPr>
              <w:t>kez</w:t>
            </w:r>
            <w:proofErr w:type="spellEnd"/>
          </w:p>
        </w:tc>
      </w:tr>
      <w:tr w:rsidR="00692EBA" w:rsidTr="00692EBA">
        <w:trPr>
          <w:trHeight w:val="563"/>
        </w:trPr>
        <w:tc>
          <w:tcPr>
            <w:tcW w:w="2099" w:type="dxa"/>
            <w:tcBorders>
              <w:top w:val="single" w:sz="2" w:space="0" w:color="000000"/>
              <w:left w:val="single" w:sz="2" w:space="0" w:color="000000"/>
              <w:bottom w:val="single" w:sz="2" w:space="0" w:color="000000"/>
              <w:right w:val="single" w:sz="2" w:space="0" w:color="000000"/>
            </w:tcBorders>
            <w:vAlign w:val="center"/>
            <w:hideMark/>
          </w:tcPr>
          <w:p w:rsidR="00692EBA" w:rsidRDefault="00692EBA">
            <w:pPr>
              <w:pStyle w:val="TableParagraph"/>
              <w:ind w:left="0"/>
              <w:rPr>
                <w:rFonts w:asciiTheme="minorHAnsi" w:hAnsiTheme="minorHAnsi" w:cstheme="minorHAnsi"/>
                <w:b/>
                <w:sz w:val="20"/>
                <w:szCs w:val="20"/>
              </w:rPr>
            </w:pPr>
            <w:proofErr w:type="spellStart"/>
            <w:r>
              <w:rPr>
                <w:rFonts w:asciiTheme="minorHAnsi" w:hAnsiTheme="minorHAnsi" w:cstheme="minorHAnsi"/>
                <w:b/>
                <w:spacing w:val="-1"/>
                <w:sz w:val="20"/>
                <w:szCs w:val="20"/>
              </w:rPr>
              <w:t>HbsAg</w:t>
            </w:r>
            <w:proofErr w:type="spellEnd"/>
            <w:r>
              <w:rPr>
                <w:rFonts w:asciiTheme="minorHAnsi" w:hAnsiTheme="minorHAnsi" w:cstheme="minorHAnsi"/>
                <w:b/>
                <w:spacing w:val="-1"/>
                <w:sz w:val="20"/>
                <w:szCs w:val="20"/>
              </w:rPr>
              <w:t xml:space="preserve"> </w:t>
            </w:r>
            <w:proofErr w:type="spellStart"/>
            <w:r>
              <w:rPr>
                <w:rFonts w:asciiTheme="minorHAnsi" w:hAnsiTheme="minorHAnsi" w:cstheme="minorHAnsi"/>
                <w:b/>
                <w:spacing w:val="-1"/>
                <w:sz w:val="20"/>
                <w:szCs w:val="20"/>
              </w:rPr>
              <w:t>taşıyıcısı</w:t>
            </w:r>
            <w:proofErr w:type="spellEnd"/>
            <w:r>
              <w:rPr>
                <w:rFonts w:asciiTheme="minorHAnsi" w:hAnsiTheme="minorHAnsi" w:cstheme="minorHAnsi"/>
                <w:b/>
                <w:spacing w:val="-53"/>
                <w:sz w:val="20"/>
                <w:szCs w:val="20"/>
              </w:rPr>
              <w:t xml:space="preserve"> </w:t>
            </w:r>
            <w:proofErr w:type="spellStart"/>
            <w:r>
              <w:rPr>
                <w:rFonts w:asciiTheme="minorHAnsi" w:hAnsiTheme="minorHAnsi" w:cstheme="minorHAnsi"/>
                <w:b/>
                <w:sz w:val="20"/>
                <w:szCs w:val="20"/>
              </w:rPr>
              <w:t>personel</w:t>
            </w:r>
            <w:proofErr w:type="spellEnd"/>
          </w:p>
        </w:tc>
        <w:tc>
          <w:tcPr>
            <w:tcW w:w="5600" w:type="dxa"/>
            <w:tcBorders>
              <w:top w:val="single" w:sz="2" w:space="0" w:color="000000"/>
              <w:left w:val="single" w:sz="2" w:space="0" w:color="000000"/>
              <w:bottom w:val="single" w:sz="2" w:space="0" w:color="000000"/>
              <w:right w:val="single" w:sz="2" w:space="0" w:color="000000"/>
            </w:tcBorders>
            <w:vAlign w:val="center"/>
            <w:hideMark/>
          </w:tcPr>
          <w:p w:rsidR="00692EBA" w:rsidRDefault="00692EBA">
            <w:pPr>
              <w:pStyle w:val="TableParagraph"/>
              <w:ind w:left="0" w:right="44"/>
              <w:rPr>
                <w:rFonts w:asciiTheme="minorHAnsi" w:hAnsiTheme="minorHAnsi" w:cstheme="minorHAnsi"/>
                <w:sz w:val="20"/>
                <w:szCs w:val="20"/>
              </w:rPr>
            </w:pPr>
            <w:r>
              <w:rPr>
                <w:rFonts w:asciiTheme="minorHAnsi" w:hAnsiTheme="minorHAnsi" w:cstheme="minorHAnsi"/>
                <w:w w:val="95"/>
                <w:sz w:val="20"/>
                <w:szCs w:val="20"/>
              </w:rPr>
              <w:t>ALT,</w:t>
            </w:r>
            <w:r>
              <w:rPr>
                <w:rFonts w:asciiTheme="minorHAnsi" w:hAnsiTheme="minorHAnsi" w:cstheme="minorHAnsi"/>
                <w:spacing w:val="-10"/>
                <w:w w:val="95"/>
                <w:sz w:val="20"/>
                <w:szCs w:val="20"/>
              </w:rPr>
              <w:t xml:space="preserve"> </w:t>
            </w:r>
            <w:r>
              <w:rPr>
                <w:rFonts w:asciiTheme="minorHAnsi" w:hAnsiTheme="minorHAnsi" w:cstheme="minorHAnsi"/>
                <w:w w:val="95"/>
                <w:sz w:val="20"/>
                <w:szCs w:val="20"/>
              </w:rPr>
              <w:t>AST</w:t>
            </w:r>
          </w:p>
        </w:tc>
        <w:tc>
          <w:tcPr>
            <w:tcW w:w="2507" w:type="dxa"/>
            <w:tcBorders>
              <w:top w:val="single" w:sz="2" w:space="0" w:color="000000"/>
              <w:left w:val="single" w:sz="2" w:space="0" w:color="000000"/>
              <w:bottom w:val="single" w:sz="2" w:space="0" w:color="000000"/>
              <w:right w:val="single" w:sz="2" w:space="0" w:color="000000"/>
            </w:tcBorders>
            <w:vAlign w:val="center"/>
            <w:hideMark/>
          </w:tcPr>
          <w:p w:rsidR="00692EBA" w:rsidRDefault="00692EBA">
            <w:pPr>
              <w:pStyle w:val="TableParagraph"/>
              <w:ind w:left="0"/>
              <w:rPr>
                <w:rFonts w:asciiTheme="minorHAnsi" w:hAnsiTheme="minorHAnsi" w:cstheme="minorHAnsi"/>
                <w:sz w:val="20"/>
                <w:szCs w:val="20"/>
              </w:rPr>
            </w:pPr>
            <w:proofErr w:type="spellStart"/>
            <w:r>
              <w:rPr>
                <w:rFonts w:asciiTheme="minorHAnsi" w:hAnsiTheme="minorHAnsi" w:cstheme="minorHAnsi"/>
                <w:sz w:val="20"/>
                <w:szCs w:val="20"/>
              </w:rPr>
              <w:t>Yılda</w:t>
            </w:r>
            <w:proofErr w:type="spellEnd"/>
            <w:r>
              <w:rPr>
                <w:rFonts w:asciiTheme="minorHAnsi" w:hAnsiTheme="minorHAnsi" w:cstheme="minorHAnsi"/>
                <w:spacing w:val="-2"/>
                <w:sz w:val="20"/>
                <w:szCs w:val="20"/>
              </w:rPr>
              <w:t xml:space="preserve"> </w:t>
            </w:r>
            <w:r>
              <w:rPr>
                <w:rFonts w:asciiTheme="minorHAnsi" w:hAnsiTheme="minorHAnsi" w:cstheme="minorHAnsi"/>
                <w:sz w:val="20"/>
                <w:szCs w:val="20"/>
              </w:rPr>
              <w:t>2</w:t>
            </w:r>
            <w:r>
              <w:rPr>
                <w:rFonts w:asciiTheme="minorHAnsi" w:hAnsiTheme="minorHAnsi" w:cstheme="minorHAnsi"/>
                <w:spacing w:val="-1"/>
                <w:sz w:val="20"/>
                <w:szCs w:val="20"/>
              </w:rPr>
              <w:t xml:space="preserve"> </w:t>
            </w:r>
            <w:proofErr w:type="spellStart"/>
            <w:r>
              <w:rPr>
                <w:rFonts w:asciiTheme="minorHAnsi" w:hAnsiTheme="minorHAnsi" w:cstheme="minorHAnsi"/>
                <w:sz w:val="20"/>
                <w:szCs w:val="20"/>
              </w:rPr>
              <w:t>kez</w:t>
            </w:r>
            <w:proofErr w:type="spellEnd"/>
          </w:p>
        </w:tc>
      </w:tr>
      <w:tr w:rsidR="00692EBA" w:rsidTr="00692EBA">
        <w:trPr>
          <w:trHeight w:val="563"/>
        </w:trPr>
        <w:tc>
          <w:tcPr>
            <w:tcW w:w="2099" w:type="dxa"/>
            <w:tcBorders>
              <w:top w:val="single" w:sz="2" w:space="0" w:color="000000"/>
              <w:left w:val="single" w:sz="2" w:space="0" w:color="000000"/>
              <w:bottom w:val="single" w:sz="2" w:space="0" w:color="000000"/>
              <w:right w:val="single" w:sz="2" w:space="0" w:color="000000"/>
            </w:tcBorders>
            <w:vAlign w:val="center"/>
            <w:hideMark/>
          </w:tcPr>
          <w:p w:rsidR="00692EBA" w:rsidRDefault="00692EBA">
            <w:pPr>
              <w:pStyle w:val="TableParagraph"/>
              <w:ind w:left="0"/>
              <w:rPr>
                <w:rFonts w:asciiTheme="minorHAnsi" w:hAnsiTheme="minorHAnsi" w:cstheme="minorHAnsi"/>
                <w:b/>
                <w:spacing w:val="-1"/>
                <w:sz w:val="20"/>
                <w:szCs w:val="20"/>
              </w:rPr>
            </w:pPr>
            <w:proofErr w:type="spellStart"/>
            <w:r>
              <w:rPr>
                <w:rFonts w:asciiTheme="minorHAnsi" w:hAnsiTheme="minorHAnsi" w:cstheme="minorHAnsi"/>
                <w:b/>
                <w:spacing w:val="-1"/>
                <w:sz w:val="20"/>
                <w:szCs w:val="20"/>
              </w:rPr>
              <w:t>Atölyeler</w:t>
            </w:r>
            <w:proofErr w:type="spellEnd"/>
            <w:r>
              <w:rPr>
                <w:rFonts w:asciiTheme="minorHAnsi" w:hAnsiTheme="minorHAnsi" w:cstheme="minorHAnsi"/>
                <w:b/>
                <w:spacing w:val="-1"/>
                <w:sz w:val="20"/>
                <w:szCs w:val="20"/>
              </w:rPr>
              <w:t xml:space="preserve">, </w:t>
            </w:r>
            <w:proofErr w:type="spellStart"/>
            <w:r>
              <w:rPr>
                <w:rFonts w:asciiTheme="minorHAnsi" w:hAnsiTheme="minorHAnsi" w:cstheme="minorHAnsi"/>
                <w:b/>
                <w:spacing w:val="-1"/>
                <w:sz w:val="20"/>
                <w:szCs w:val="20"/>
              </w:rPr>
              <w:t>Laboratuvarlar</w:t>
            </w:r>
            <w:proofErr w:type="spellEnd"/>
            <w:r>
              <w:rPr>
                <w:rFonts w:asciiTheme="minorHAnsi" w:hAnsiTheme="minorHAnsi" w:cstheme="minorHAnsi"/>
                <w:b/>
                <w:spacing w:val="-1"/>
                <w:sz w:val="20"/>
                <w:szCs w:val="20"/>
              </w:rPr>
              <w:t xml:space="preserve">, </w:t>
            </w:r>
            <w:proofErr w:type="spellStart"/>
            <w:r>
              <w:rPr>
                <w:rFonts w:asciiTheme="minorHAnsi" w:hAnsiTheme="minorHAnsi" w:cstheme="minorHAnsi"/>
                <w:b/>
                <w:spacing w:val="-1"/>
                <w:sz w:val="20"/>
                <w:szCs w:val="20"/>
              </w:rPr>
              <w:t>Isıtma</w:t>
            </w:r>
            <w:proofErr w:type="spellEnd"/>
            <w:r>
              <w:rPr>
                <w:rFonts w:asciiTheme="minorHAnsi" w:hAnsiTheme="minorHAnsi" w:cstheme="minorHAnsi"/>
                <w:b/>
                <w:spacing w:val="-1"/>
                <w:sz w:val="20"/>
                <w:szCs w:val="20"/>
              </w:rPr>
              <w:t xml:space="preserve"> </w:t>
            </w:r>
            <w:proofErr w:type="spellStart"/>
            <w:r>
              <w:rPr>
                <w:rFonts w:asciiTheme="minorHAnsi" w:hAnsiTheme="minorHAnsi" w:cstheme="minorHAnsi"/>
                <w:b/>
                <w:spacing w:val="-1"/>
                <w:sz w:val="20"/>
                <w:szCs w:val="20"/>
              </w:rPr>
              <w:t>Merkezi</w:t>
            </w:r>
            <w:proofErr w:type="spellEnd"/>
            <w:r>
              <w:rPr>
                <w:rFonts w:asciiTheme="minorHAnsi" w:hAnsiTheme="minorHAnsi" w:cstheme="minorHAnsi"/>
                <w:b/>
                <w:spacing w:val="-1"/>
                <w:sz w:val="20"/>
                <w:szCs w:val="20"/>
              </w:rPr>
              <w:t xml:space="preserve">, </w:t>
            </w:r>
            <w:proofErr w:type="spellStart"/>
            <w:r>
              <w:rPr>
                <w:rFonts w:asciiTheme="minorHAnsi" w:hAnsiTheme="minorHAnsi" w:cstheme="minorHAnsi"/>
                <w:b/>
                <w:spacing w:val="-1"/>
                <w:sz w:val="20"/>
                <w:szCs w:val="20"/>
              </w:rPr>
              <w:t>Çiftlikler</w:t>
            </w:r>
            <w:proofErr w:type="spellEnd"/>
          </w:p>
        </w:tc>
        <w:tc>
          <w:tcPr>
            <w:tcW w:w="5600" w:type="dxa"/>
            <w:tcBorders>
              <w:top w:val="single" w:sz="2" w:space="0" w:color="000000"/>
              <w:left w:val="single" w:sz="2" w:space="0" w:color="000000"/>
              <w:bottom w:val="single" w:sz="2" w:space="0" w:color="000000"/>
              <w:right w:val="single" w:sz="2" w:space="0" w:color="000000"/>
            </w:tcBorders>
            <w:vAlign w:val="center"/>
            <w:hideMark/>
          </w:tcPr>
          <w:p w:rsidR="00692EBA" w:rsidRDefault="00692EBA">
            <w:pPr>
              <w:pStyle w:val="TableParagraph"/>
              <w:ind w:left="0" w:right="44"/>
              <w:rPr>
                <w:rFonts w:asciiTheme="minorHAnsi" w:hAnsiTheme="minorHAnsi" w:cstheme="minorHAnsi"/>
                <w:w w:val="95"/>
                <w:sz w:val="20"/>
                <w:szCs w:val="20"/>
              </w:rPr>
            </w:pPr>
            <w:proofErr w:type="spellStart"/>
            <w:r>
              <w:rPr>
                <w:rFonts w:asciiTheme="minorHAnsi" w:hAnsiTheme="minorHAnsi" w:cstheme="minorHAnsi"/>
                <w:sz w:val="20"/>
                <w:szCs w:val="20"/>
              </w:rPr>
              <w:t>Odiyo</w:t>
            </w:r>
            <w:proofErr w:type="spellEnd"/>
            <w:r>
              <w:rPr>
                <w:rFonts w:asciiTheme="minorHAnsi" w:hAnsiTheme="minorHAnsi" w:cstheme="minorHAnsi"/>
                <w:spacing w:val="-1"/>
                <w:sz w:val="20"/>
                <w:szCs w:val="20"/>
              </w:rPr>
              <w:t xml:space="preserve"> </w:t>
            </w:r>
            <w:proofErr w:type="spellStart"/>
            <w:r>
              <w:rPr>
                <w:rFonts w:asciiTheme="minorHAnsi" w:hAnsiTheme="minorHAnsi" w:cstheme="minorHAnsi"/>
                <w:sz w:val="20"/>
                <w:szCs w:val="20"/>
              </w:rPr>
              <w:t>testi</w:t>
            </w:r>
            <w:proofErr w:type="spellEnd"/>
            <w:r>
              <w:rPr>
                <w:rFonts w:asciiTheme="minorHAnsi" w:hAnsiTheme="minorHAnsi" w:cstheme="minorHAnsi"/>
                <w:sz w:val="20"/>
                <w:szCs w:val="20"/>
              </w:rPr>
              <w:t xml:space="preserve">, </w:t>
            </w:r>
            <w:proofErr w:type="spellStart"/>
            <w:r>
              <w:rPr>
                <w:rFonts w:asciiTheme="minorHAnsi" w:hAnsiTheme="minorHAnsi" w:cstheme="minorHAnsi"/>
                <w:sz w:val="20"/>
                <w:szCs w:val="20"/>
              </w:rPr>
              <w:t>Göz</w:t>
            </w:r>
            <w:proofErr w:type="spellEnd"/>
            <w:r>
              <w:rPr>
                <w:rFonts w:asciiTheme="minorHAnsi" w:hAnsiTheme="minorHAnsi" w:cstheme="minorHAnsi"/>
                <w:sz w:val="20"/>
                <w:szCs w:val="20"/>
              </w:rPr>
              <w:t xml:space="preserve"> </w:t>
            </w:r>
            <w:proofErr w:type="spellStart"/>
            <w:r>
              <w:rPr>
                <w:rFonts w:asciiTheme="minorHAnsi" w:hAnsiTheme="minorHAnsi" w:cstheme="minorHAnsi"/>
                <w:sz w:val="20"/>
                <w:szCs w:val="20"/>
              </w:rPr>
              <w:t>Muayenesi</w:t>
            </w:r>
            <w:proofErr w:type="spellEnd"/>
            <w:r>
              <w:rPr>
                <w:rFonts w:asciiTheme="minorHAnsi" w:hAnsiTheme="minorHAnsi" w:cstheme="minorHAnsi"/>
                <w:sz w:val="20"/>
                <w:szCs w:val="20"/>
              </w:rPr>
              <w:t xml:space="preserve">, </w:t>
            </w:r>
            <w:proofErr w:type="spellStart"/>
            <w:r>
              <w:rPr>
                <w:rFonts w:asciiTheme="minorHAnsi" w:hAnsiTheme="minorHAnsi" w:cstheme="minorHAnsi"/>
                <w:sz w:val="20"/>
                <w:szCs w:val="20"/>
              </w:rPr>
              <w:t>Akciğer</w:t>
            </w:r>
            <w:proofErr w:type="spellEnd"/>
            <w:r>
              <w:rPr>
                <w:rFonts w:asciiTheme="minorHAnsi" w:hAnsiTheme="minorHAnsi" w:cstheme="minorHAnsi"/>
                <w:sz w:val="20"/>
                <w:szCs w:val="20"/>
              </w:rPr>
              <w:t xml:space="preserve"> </w:t>
            </w:r>
            <w:proofErr w:type="spellStart"/>
            <w:r>
              <w:rPr>
                <w:rFonts w:asciiTheme="minorHAnsi" w:hAnsiTheme="minorHAnsi" w:cstheme="minorHAnsi"/>
                <w:sz w:val="20"/>
                <w:szCs w:val="20"/>
              </w:rPr>
              <w:t>Grafisi</w:t>
            </w:r>
            <w:proofErr w:type="spellEnd"/>
            <w:r>
              <w:rPr>
                <w:rFonts w:asciiTheme="minorHAnsi" w:hAnsiTheme="minorHAnsi" w:cstheme="minorHAnsi"/>
                <w:sz w:val="20"/>
                <w:szCs w:val="20"/>
              </w:rPr>
              <w:t xml:space="preserve">, SFT, </w:t>
            </w:r>
            <w:proofErr w:type="spellStart"/>
            <w:r>
              <w:rPr>
                <w:rFonts w:asciiTheme="minorHAnsi" w:hAnsiTheme="minorHAnsi" w:cstheme="minorHAnsi"/>
                <w:sz w:val="20"/>
                <w:szCs w:val="20"/>
              </w:rPr>
              <w:t>Tetanoz</w:t>
            </w:r>
            <w:proofErr w:type="spellEnd"/>
            <w:r>
              <w:rPr>
                <w:rFonts w:asciiTheme="minorHAnsi" w:hAnsiTheme="minorHAnsi" w:cstheme="minorHAnsi"/>
                <w:sz w:val="20"/>
                <w:szCs w:val="20"/>
              </w:rPr>
              <w:t xml:space="preserve"> </w:t>
            </w:r>
            <w:proofErr w:type="spellStart"/>
            <w:r>
              <w:rPr>
                <w:rFonts w:asciiTheme="minorHAnsi" w:hAnsiTheme="minorHAnsi" w:cstheme="minorHAnsi"/>
                <w:sz w:val="20"/>
                <w:szCs w:val="20"/>
              </w:rPr>
              <w:t>aşısı</w:t>
            </w:r>
            <w:proofErr w:type="spellEnd"/>
          </w:p>
        </w:tc>
        <w:tc>
          <w:tcPr>
            <w:tcW w:w="2507" w:type="dxa"/>
            <w:tcBorders>
              <w:top w:val="single" w:sz="2" w:space="0" w:color="000000"/>
              <w:left w:val="single" w:sz="2" w:space="0" w:color="000000"/>
              <w:bottom w:val="single" w:sz="2" w:space="0" w:color="000000"/>
              <w:right w:val="single" w:sz="2" w:space="0" w:color="000000"/>
            </w:tcBorders>
            <w:vAlign w:val="center"/>
            <w:hideMark/>
          </w:tcPr>
          <w:p w:rsidR="00692EBA" w:rsidRDefault="00692EBA">
            <w:pPr>
              <w:pStyle w:val="TableParagraph"/>
              <w:ind w:left="0"/>
              <w:rPr>
                <w:rFonts w:asciiTheme="minorHAnsi" w:hAnsiTheme="minorHAnsi" w:cstheme="minorHAnsi"/>
                <w:sz w:val="20"/>
                <w:szCs w:val="20"/>
              </w:rPr>
            </w:pPr>
            <w:proofErr w:type="spellStart"/>
            <w:r>
              <w:rPr>
                <w:rFonts w:asciiTheme="minorHAnsi" w:hAnsiTheme="minorHAnsi" w:cstheme="minorHAnsi"/>
                <w:sz w:val="20"/>
                <w:szCs w:val="20"/>
              </w:rPr>
              <w:t>Yılda</w:t>
            </w:r>
            <w:proofErr w:type="spellEnd"/>
            <w:r>
              <w:rPr>
                <w:rFonts w:asciiTheme="minorHAnsi" w:hAnsiTheme="minorHAnsi" w:cstheme="minorHAnsi"/>
                <w:spacing w:val="-2"/>
                <w:sz w:val="20"/>
                <w:szCs w:val="20"/>
              </w:rPr>
              <w:t xml:space="preserve"> </w:t>
            </w:r>
            <w:r>
              <w:rPr>
                <w:rFonts w:asciiTheme="minorHAnsi" w:hAnsiTheme="minorHAnsi" w:cstheme="minorHAnsi"/>
                <w:sz w:val="20"/>
                <w:szCs w:val="20"/>
              </w:rPr>
              <w:t>1</w:t>
            </w:r>
            <w:r>
              <w:rPr>
                <w:rFonts w:asciiTheme="minorHAnsi" w:hAnsiTheme="minorHAnsi" w:cstheme="minorHAnsi"/>
                <w:spacing w:val="-1"/>
                <w:sz w:val="20"/>
                <w:szCs w:val="20"/>
              </w:rPr>
              <w:t xml:space="preserve"> </w:t>
            </w:r>
            <w:proofErr w:type="spellStart"/>
            <w:r>
              <w:rPr>
                <w:rFonts w:asciiTheme="minorHAnsi" w:hAnsiTheme="minorHAnsi" w:cstheme="minorHAnsi"/>
                <w:sz w:val="20"/>
                <w:szCs w:val="20"/>
              </w:rPr>
              <w:t>kez</w:t>
            </w:r>
            <w:proofErr w:type="spellEnd"/>
          </w:p>
        </w:tc>
      </w:tr>
      <w:tr w:rsidR="00692EBA" w:rsidTr="00692EBA">
        <w:trPr>
          <w:trHeight w:val="563"/>
        </w:trPr>
        <w:tc>
          <w:tcPr>
            <w:tcW w:w="2099" w:type="dxa"/>
            <w:tcBorders>
              <w:top w:val="single" w:sz="2" w:space="0" w:color="000000"/>
              <w:left w:val="single" w:sz="2" w:space="0" w:color="000000"/>
              <w:bottom w:val="single" w:sz="2" w:space="0" w:color="000000"/>
              <w:right w:val="single" w:sz="2" w:space="0" w:color="000000"/>
            </w:tcBorders>
            <w:vAlign w:val="center"/>
            <w:hideMark/>
          </w:tcPr>
          <w:p w:rsidR="00692EBA" w:rsidRDefault="00692EBA">
            <w:pPr>
              <w:pStyle w:val="TableParagraph"/>
              <w:ind w:left="0"/>
              <w:rPr>
                <w:rFonts w:asciiTheme="minorHAnsi" w:hAnsiTheme="minorHAnsi" w:cstheme="minorHAnsi"/>
                <w:b/>
                <w:spacing w:val="-1"/>
                <w:sz w:val="20"/>
                <w:szCs w:val="20"/>
              </w:rPr>
            </w:pPr>
            <w:proofErr w:type="spellStart"/>
            <w:r>
              <w:rPr>
                <w:rFonts w:asciiTheme="minorHAnsi" w:hAnsiTheme="minorHAnsi" w:cstheme="minorHAnsi"/>
                <w:b/>
                <w:spacing w:val="-1"/>
                <w:sz w:val="20"/>
                <w:szCs w:val="20"/>
              </w:rPr>
              <w:t>İdari</w:t>
            </w:r>
            <w:proofErr w:type="spellEnd"/>
            <w:r>
              <w:rPr>
                <w:rFonts w:asciiTheme="minorHAnsi" w:hAnsiTheme="minorHAnsi" w:cstheme="minorHAnsi"/>
                <w:b/>
                <w:spacing w:val="-1"/>
                <w:sz w:val="20"/>
                <w:szCs w:val="20"/>
              </w:rPr>
              <w:t xml:space="preserve"> </w:t>
            </w:r>
            <w:proofErr w:type="spellStart"/>
            <w:r>
              <w:rPr>
                <w:rFonts w:asciiTheme="minorHAnsi" w:hAnsiTheme="minorHAnsi" w:cstheme="minorHAnsi"/>
                <w:b/>
                <w:spacing w:val="-1"/>
                <w:sz w:val="20"/>
                <w:szCs w:val="20"/>
              </w:rPr>
              <w:t>Birimler</w:t>
            </w:r>
            <w:proofErr w:type="spellEnd"/>
          </w:p>
        </w:tc>
        <w:tc>
          <w:tcPr>
            <w:tcW w:w="5600" w:type="dxa"/>
            <w:tcBorders>
              <w:top w:val="single" w:sz="2" w:space="0" w:color="000000"/>
              <w:left w:val="single" w:sz="2" w:space="0" w:color="000000"/>
              <w:bottom w:val="single" w:sz="2" w:space="0" w:color="000000"/>
              <w:right w:val="single" w:sz="2" w:space="0" w:color="000000"/>
            </w:tcBorders>
            <w:vAlign w:val="center"/>
            <w:hideMark/>
          </w:tcPr>
          <w:p w:rsidR="00692EBA" w:rsidRDefault="00692EBA">
            <w:pPr>
              <w:pStyle w:val="TableParagraph"/>
              <w:ind w:left="0" w:right="44"/>
              <w:rPr>
                <w:rFonts w:asciiTheme="minorHAnsi" w:hAnsiTheme="minorHAnsi" w:cstheme="minorHAnsi"/>
                <w:sz w:val="20"/>
                <w:szCs w:val="20"/>
              </w:rPr>
            </w:pPr>
            <w:proofErr w:type="spellStart"/>
            <w:r>
              <w:rPr>
                <w:sz w:val="20"/>
              </w:rPr>
              <w:t>Göz</w:t>
            </w:r>
            <w:proofErr w:type="spellEnd"/>
            <w:r>
              <w:rPr>
                <w:spacing w:val="-1"/>
                <w:sz w:val="20"/>
              </w:rPr>
              <w:t xml:space="preserve"> </w:t>
            </w:r>
            <w:proofErr w:type="spellStart"/>
            <w:r>
              <w:rPr>
                <w:sz w:val="20"/>
              </w:rPr>
              <w:t>Muayenesi</w:t>
            </w:r>
            <w:proofErr w:type="spellEnd"/>
          </w:p>
        </w:tc>
        <w:tc>
          <w:tcPr>
            <w:tcW w:w="2507" w:type="dxa"/>
            <w:tcBorders>
              <w:top w:val="single" w:sz="2" w:space="0" w:color="000000"/>
              <w:left w:val="single" w:sz="2" w:space="0" w:color="000000"/>
              <w:bottom w:val="single" w:sz="2" w:space="0" w:color="000000"/>
              <w:right w:val="single" w:sz="2" w:space="0" w:color="000000"/>
            </w:tcBorders>
            <w:vAlign w:val="center"/>
            <w:hideMark/>
          </w:tcPr>
          <w:p w:rsidR="00692EBA" w:rsidRDefault="00692EBA">
            <w:pPr>
              <w:pStyle w:val="TableParagraph"/>
              <w:ind w:left="0"/>
              <w:rPr>
                <w:rFonts w:asciiTheme="minorHAnsi" w:hAnsiTheme="minorHAnsi" w:cstheme="minorHAnsi"/>
                <w:sz w:val="20"/>
                <w:szCs w:val="20"/>
              </w:rPr>
            </w:pPr>
            <w:proofErr w:type="spellStart"/>
            <w:r>
              <w:rPr>
                <w:rFonts w:asciiTheme="minorHAnsi" w:hAnsiTheme="minorHAnsi" w:cstheme="minorHAnsi"/>
                <w:sz w:val="20"/>
                <w:szCs w:val="20"/>
              </w:rPr>
              <w:t>Yılda</w:t>
            </w:r>
            <w:proofErr w:type="spellEnd"/>
            <w:r>
              <w:rPr>
                <w:rFonts w:asciiTheme="minorHAnsi" w:hAnsiTheme="minorHAnsi" w:cstheme="minorHAnsi"/>
                <w:spacing w:val="-2"/>
                <w:sz w:val="20"/>
                <w:szCs w:val="20"/>
              </w:rPr>
              <w:t xml:space="preserve"> </w:t>
            </w:r>
            <w:r>
              <w:rPr>
                <w:rFonts w:asciiTheme="minorHAnsi" w:hAnsiTheme="minorHAnsi" w:cstheme="minorHAnsi"/>
                <w:sz w:val="20"/>
                <w:szCs w:val="20"/>
              </w:rPr>
              <w:t>1</w:t>
            </w:r>
            <w:r>
              <w:rPr>
                <w:rFonts w:asciiTheme="minorHAnsi" w:hAnsiTheme="minorHAnsi" w:cstheme="minorHAnsi"/>
                <w:spacing w:val="-1"/>
                <w:sz w:val="20"/>
                <w:szCs w:val="20"/>
              </w:rPr>
              <w:t xml:space="preserve"> </w:t>
            </w:r>
            <w:proofErr w:type="spellStart"/>
            <w:r>
              <w:rPr>
                <w:rFonts w:asciiTheme="minorHAnsi" w:hAnsiTheme="minorHAnsi" w:cstheme="minorHAnsi"/>
                <w:sz w:val="20"/>
                <w:szCs w:val="20"/>
              </w:rPr>
              <w:t>kez</w:t>
            </w:r>
            <w:proofErr w:type="spellEnd"/>
          </w:p>
        </w:tc>
      </w:tr>
    </w:tbl>
    <w:p w:rsidR="00692EBA" w:rsidRDefault="00692EBA" w:rsidP="00692EBA">
      <w:pPr>
        <w:pStyle w:val="ListeParagraf"/>
        <w:numPr>
          <w:ilvl w:val="0"/>
          <w:numId w:val="13"/>
        </w:numPr>
        <w:tabs>
          <w:tab w:val="num" w:pos="360"/>
        </w:tabs>
        <w:jc w:val="both"/>
        <w:rPr>
          <w:rFonts w:asciiTheme="minorHAnsi" w:hAnsiTheme="minorHAnsi" w:cstheme="minorHAnsi"/>
          <w:b/>
          <w:i/>
          <w:color w:val="0070C0"/>
          <w:sz w:val="24"/>
          <w:szCs w:val="22"/>
        </w:rPr>
      </w:pPr>
      <w:r>
        <w:rPr>
          <w:rFonts w:asciiTheme="minorHAnsi" w:hAnsiTheme="minorHAnsi" w:cstheme="minorHAnsi"/>
          <w:b/>
          <w:i/>
          <w:color w:val="0070C0"/>
          <w:szCs w:val="22"/>
        </w:rPr>
        <w:t xml:space="preserve"> *İşyeri çok tehlikeli sınıfta olan çalışanlar için uygulanacak tablodur.  </w:t>
      </w:r>
    </w:p>
    <w:p w:rsidR="00692EBA" w:rsidRPr="00692EBA" w:rsidRDefault="00692EBA" w:rsidP="00692EBA">
      <w:pPr>
        <w:tabs>
          <w:tab w:val="num" w:pos="360"/>
        </w:tabs>
        <w:jc w:val="both"/>
        <w:rPr>
          <w:b/>
          <w:color w:val="000000" w:themeColor="text1"/>
          <w:sz w:val="22"/>
          <w:szCs w:val="22"/>
        </w:rPr>
      </w:pPr>
    </w:p>
    <w:p w:rsidR="005E11E2" w:rsidRPr="005E11E2" w:rsidRDefault="005E11E2" w:rsidP="005E11E2">
      <w:pPr>
        <w:jc w:val="both"/>
        <w:rPr>
          <w:b/>
          <w:color w:val="000000"/>
          <w:sz w:val="24"/>
          <w:szCs w:val="24"/>
        </w:rPr>
      </w:pPr>
      <w:r>
        <w:rPr>
          <w:b/>
          <w:caps/>
          <w:color w:val="000000"/>
          <w:sz w:val="24"/>
          <w:szCs w:val="24"/>
        </w:rPr>
        <w:t>7</w:t>
      </w:r>
      <w:r w:rsidRPr="005E11E2">
        <w:rPr>
          <w:b/>
          <w:caps/>
          <w:color w:val="000000"/>
          <w:sz w:val="24"/>
          <w:szCs w:val="24"/>
        </w:rPr>
        <w:t>. İLGİLİ DOKÜMANLAR</w:t>
      </w:r>
    </w:p>
    <w:p w:rsidR="00910996" w:rsidRPr="00910996" w:rsidRDefault="00910996" w:rsidP="00C936CB">
      <w:pPr>
        <w:pStyle w:val="ListeParagraf"/>
        <w:numPr>
          <w:ilvl w:val="0"/>
          <w:numId w:val="8"/>
        </w:numPr>
        <w:autoSpaceDE w:val="0"/>
        <w:autoSpaceDN w:val="0"/>
        <w:adjustRightInd w:val="0"/>
        <w:rPr>
          <w:rFonts w:asciiTheme="minorHAnsi" w:hAnsiTheme="minorHAnsi" w:cstheme="minorHAnsi"/>
          <w:b/>
          <w:sz w:val="22"/>
          <w:szCs w:val="22"/>
        </w:rPr>
      </w:pPr>
      <w:r w:rsidRPr="00910996">
        <w:rPr>
          <w:rFonts w:asciiTheme="minorHAnsi" w:hAnsiTheme="minorHAnsi" w:cstheme="minorHAnsi"/>
          <w:b/>
          <w:sz w:val="22"/>
          <w:szCs w:val="22"/>
        </w:rPr>
        <w:t>Ağır Ve Tehlikeli İşlerde Çalışacaklara Ait İşe Giriş/ Periyodik Muayene Formu</w:t>
      </w:r>
    </w:p>
    <w:p w:rsidR="00663DCB" w:rsidRPr="00910996" w:rsidRDefault="00910996" w:rsidP="00C936CB">
      <w:pPr>
        <w:pStyle w:val="ListeParagraf"/>
        <w:numPr>
          <w:ilvl w:val="0"/>
          <w:numId w:val="8"/>
        </w:numPr>
        <w:jc w:val="both"/>
        <w:rPr>
          <w:rFonts w:asciiTheme="minorHAnsi" w:hAnsiTheme="minorHAnsi" w:cstheme="minorHAnsi"/>
          <w:b/>
          <w:sz w:val="22"/>
          <w:szCs w:val="22"/>
        </w:rPr>
      </w:pPr>
      <w:r w:rsidRPr="00910996">
        <w:rPr>
          <w:rFonts w:asciiTheme="minorHAnsi" w:hAnsiTheme="minorHAnsi" w:cstheme="minorHAnsi"/>
          <w:b/>
          <w:sz w:val="22"/>
          <w:szCs w:val="22"/>
        </w:rPr>
        <w:t>Çalışanların Yıllık Sağlık Tarama Planı</w:t>
      </w:r>
    </w:p>
    <w:p w:rsidR="00D420BC" w:rsidRPr="00AA130D" w:rsidRDefault="00D420BC" w:rsidP="00AA130D">
      <w:pPr>
        <w:jc w:val="both"/>
        <w:rPr>
          <w:sz w:val="24"/>
          <w:szCs w:val="24"/>
        </w:rPr>
      </w:pPr>
    </w:p>
    <w:tbl>
      <w:tblPr>
        <w:tblpPr w:leftFromText="141" w:rightFromText="141" w:vertAnchor="text" w:horzAnchor="margin" w:tblpY="49"/>
        <w:tblW w:w="0" w:type="auto"/>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FFFFFF"/>
        <w:tblCellMar>
          <w:left w:w="70" w:type="dxa"/>
          <w:right w:w="70" w:type="dxa"/>
        </w:tblCellMar>
        <w:tblLook w:val="0000"/>
      </w:tblPr>
      <w:tblGrid>
        <w:gridCol w:w="3189"/>
        <w:gridCol w:w="3402"/>
        <w:gridCol w:w="3565"/>
      </w:tblGrid>
      <w:tr w:rsidR="004B2959" w:rsidRPr="0060225E" w:rsidTr="00F55B30">
        <w:trPr>
          <w:cantSplit/>
          <w:trHeight w:val="91"/>
        </w:trPr>
        <w:tc>
          <w:tcPr>
            <w:tcW w:w="3189" w:type="dxa"/>
            <w:shd w:val="clear" w:color="auto" w:fill="92CDDC" w:themeFill="accent5" w:themeFillTint="99"/>
            <w:vAlign w:val="center"/>
          </w:tcPr>
          <w:p w:rsidR="004B2959" w:rsidRPr="0060225E" w:rsidRDefault="0060225E" w:rsidP="0060225E">
            <w:pPr>
              <w:pStyle w:val="Altbilgi"/>
              <w:jc w:val="center"/>
              <w:rPr>
                <w:b/>
                <w:sz w:val="24"/>
                <w:szCs w:val="24"/>
              </w:rPr>
            </w:pPr>
            <w:r w:rsidRPr="0060225E">
              <w:rPr>
                <w:b/>
                <w:sz w:val="24"/>
                <w:szCs w:val="24"/>
              </w:rPr>
              <w:t>Hazırlayan-</w:t>
            </w:r>
            <w:r w:rsidR="004B2959" w:rsidRPr="0060225E">
              <w:rPr>
                <w:b/>
                <w:sz w:val="24"/>
                <w:szCs w:val="24"/>
              </w:rPr>
              <w:t>imza</w:t>
            </w:r>
          </w:p>
        </w:tc>
        <w:tc>
          <w:tcPr>
            <w:tcW w:w="3402" w:type="dxa"/>
            <w:shd w:val="clear" w:color="auto" w:fill="92CDDC" w:themeFill="accent5" w:themeFillTint="99"/>
            <w:vAlign w:val="center"/>
          </w:tcPr>
          <w:p w:rsidR="004B2959" w:rsidRPr="0060225E" w:rsidRDefault="004B2959" w:rsidP="0060225E">
            <w:pPr>
              <w:pStyle w:val="Altbilgi"/>
              <w:jc w:val="center"/>
              <w:rPr>
                <w:sz w:val="24"/>
                <w:szCs w:val="24"/>
              </w:rPr>
            </w:pPr>
            <w:proofErr w:type="gramStart"/>
            <w:r w:rsidRPr="0060225E">
              <w:rPr>
                <w:b/>
                <w:sz w:val="24"/>
                <w:szCs w:val="24"/>
              </w:rPr>
              <w:t xml:space="preserve">Kontrol </w:t>
            </w:r>
            <w:r w:rsidRPr="0060225E">
              <w:rPr>
                <w:sz w:val="24"/>
                <w:szCs w:val="24"/>
              </w:rPr>
              <w:t xml:space="preserve"> </w:t>
            </w:r>
            <w:r w:rsidR="0060225E" w:rsidRPr="0060225E">
              <w:rPr>
                <w:b/>
                <w:sz w:val="24"/>
                <w:szCs w:val="24"/>
              </w:rPr>
              <w:t>Eden</w:t>
            </w:r>
            <w:proofErr w:type="gramEnd"/>
            <w:r w:rsidR="0060225E" w:rsidRPr="0060225E">
              <w:rPr>
                <w:b/>
                <w:sz w:val="24"/>
                <w:szCs w:val="24"/>
              </w:rPr>
              <w:t>-</w:t>
            </w:r>
            <w:r w:rsidRPr="0060225E">
              <w:rPr>
                <w:b/>
                <w:sz w:val="24"/>
                <w:szCs w:val="24"/>
              </w:rPr>
              <w:t>imza</w:t>
            </w:r>
          </w:p>
        </w:tc>
        <w:tc>
          <w:tcPr>
            <w:tcW w:w="3565" w:type="dxa"/>
            <w:shd w:val="clear" w:color="auto" w:fill="92CDDC" w:themeFill="accent5" w:themeFillTint="99"/>
            <w:vAlign w:val="center"/>
          </w:tcPr>
          <w:p w:rsidR="004B2959" w:rsidRPr="0060225E" w:rsidRDefault="0060225E" w:rsidP="0060225E">
            <w:pPr>
              <w:pStyle w:val="Altbilgi"/>
              <w:jc w:val="center"/>
              <w:rPr>
                <w:b/>
                <w:sz w:val="24"/>
                <w:szCs w:val="24"/>
              </w:rPr>
            </w:pPr>
            <w:r w:rsidRPr="0060225E">
              <w:rPr>
                <w:b/>
                <w:sz w:val="24"/>
                <w:szCs w:val="24"/>
              </w:rPr>
              <w:t>Onaylayan-</w:t>
            </w:r>
            <w:r w:rsidR="004B2959" w:rsidRPr="0060225E">
              <w:rPr>
                <w:b/>
                <w:sz w:val="24"/>
                <w:szCs w:val="24"/>
              </w:rPr>
              <w:t>imza</w:t>
            </w:r>
          </w:p>
        </w:tc>
      </w:tr>
      <w:tr w:rsidR="004B2959" w:rsidRPr="0060225E" w:rsidTr="00F55B30">
        <w:trPr>
          <w:cantSplit/>
          <w:trHeight w:val="406"/>
        </w:trPr>
        <w:tc>
          <w:tcPr>
            <w:tcW w:w="3189" w:type="dxa"/>
            <w:shd w:val="clear" w:color="auto" w:fill="FFFFFF"/>
            <w:vAlign w:val="center"/>
          </w:tcPr>
          <w:p w:rsidR="004B2959" w:rsidRPr="0060225E" w:rsidRDefault="0060225E" w:rsidP="00EA7B83">
            <w:pPr>
              <w:pStyle w:val="Altbilgi"/>
              <w:jc w:val="center"/>
              <w:rPr>
                <w:sz w:val="24"/>
                <w:szCs w:val="24"/>
              </w:rPr>
            </w:pPr>
            <w:r w:rsidRPr="0060225E">
              <w:rPr>
                <w:sz w:val="24"/>
                <w:szCs w:val="24"/>
              </w:rPr>
              <w:t>İSG</w:t>
            </w:r>
            <w:r w:rsidR="00D420BC">
              <w:rPr>
                <w:sz w:val="24"/>
                <w:szCs w:val="24"/>
              </w:rPr>
              <w:t xml:space="preserve"> </w:t>
            </w:r>
            <w:r w:rsidRPr="0060225E">
              <w:rPr>
                <w:sz w:val="24"/>
                <w:szCs w:val="24"/>
              </w:rPr>
              <w:t>Birim</w:t>
            </w:r>
            <w:r w:rsidR="00EA7B83">
              <w:rPr>
                <w:sz w:val="24"/>
                <w:szCs w:val="24"/>
              </w:rPr>
              <w:t>i</w:t>
            </w:r>
          </w:p>
        </w:tc>
        <w:tc>
          <w:tcPr>
            <w:tcW w:w="3402" w:type="dxa"/>
            <w:shd w:val="clear" w:color="auto" w:fill="FFFFFF"/>
            <w:vAlign w:val="center"/>
          </w:tcPr>
          <w:p w:rsidR="004B2959" w:rsidRPr="0060225E" w:rsidRDefault="00EA7B83" w:rsidP="0060225E">
            <w:pPr>
              <w:pStyle w:val="Altbilgi"/>
              <w:jc w:val="center"/>
              <w:rPr>
                <w:sz w:val="24"/>
                <w:szCs w:val="24"/>
              </w:rPr>
            </w:pPr>
            <w:r>
              <w:rPr>
                <w:sz w:val="24"/>
                <w:szCs w:val="24"/>
              </w:rPr>
              <w:t>İSG Uzmanı</w:t>
            </w:r>
          </w:p>
        </w:tc>
        <w:tc>
          <w:tcPr>
            <w:tcW w:w="3565" w:type="dxa"/>
            <w:shd w:val="clear" w:color="auto" w:fill="FFFFFF"/>
            <w:vAlign w:val="center"/>
          </w:tcPr>
          <w:p w:rsidR="004B2959" w:rsidRPr="0060225E" w:rsidRDefault="00EA7B83" w:rsidP="00EA7B83">
            <w:pPr>
              <w:pStyle w:val="Altbilgi"/>
              <w:jc w:val="center"/>
              <w:rPr>
                <w:sz w:val="24"/>
                <w:szCs w:val="24"/>
              </w:rPr>
            </w:pPr>
            <w:r>
              <w:rPr>
                <w:sz w:val="24"/>
                <w:szCs w:val="24"/>
              </w:rPr>
              <w:t>İşveren Vekili</w:t>
            </w:r>
          </w:p>
        </w:tc>
      </w:tr>
      <w:tr w:rsidR="004B2959" w:rsidRPr="0060225E" w:rsidTr="00F55B30">
        <w:trPr>
          <w:cantSplit/>
          <w:trHeight w:val="406"/>
        </w:trPr>
        <w:tc>
          <w:tcPr>
            <w:tcW w:w="3189" w:type="dxa"/>
            <w:shd w:val="clear" w:color="auto" w:fill="FFFFFF"/>
            <w:vAlign w:val="center"/>
          </w:tcPr>
          <w:p w:rsidR="004B2959" w:rsidRPr="0060225E" w:rsidRDefault="004B2959" w:rsidP="0060225E">
            <w:pPr>
              <w:pStyle w:val="Altbilgi"/>
              <w:jc w:val="center"/>
              <w:rPr>
                <w:b/>
                <w:sz w:val="24"/>
                <w:szCs w:val="24"/>
              </w:rPr>
            </w:pPr>
          </w:p>
        </w:tc>
        <w:tc>
          <w:tcPr>
            <w:tcW w:w="3402" w:type="dxa"/>
            <w:shd w:val="clear" w:color="auto" w:fill="FFFFFF"/>
            <w:vAlign w:val="center"/>
          </w:tcPr>
          <w:p w:rsidR="004B2959" w:rsidRPr="0060225E" w:rsidRDefault="004B2959" w:rsidP="0060225E">
            <w:pPr>
              <w:pStyle w:val="Altbilgi"/>
              <w:jc w:val="center"/>
              <w:rPr>
                <w:b/>
                <w:sz w:val="24"/>
                <w:szCs w:val="24"/>
              </w:rPr>
            </w:pPr>
          </w:p>
        </w:tc>
        <w:tc>
          <w:tcPr>
            <w:tcW w:w="3565" w:type="dxa"/>
            <w:shd w:val="clear" w:color="auto" w:fill="FFFFFF"/>
            <w:vAlign w:val="center"/>
          </w:tcPr>
          <w:p w:rsidR="004B2959" w:rsidRPr="0060225E" w:rsidRDefault="004B2959" w:rsidP="0060225E">
            <w:pPr>
              <w:pStyle w:val="Altbilgi"/>
              <w:jc w:val="center"/>
              <w:rPr>
                <w:b/>
                <w:sz w:val="24"/>
                <w:szCs w:val="24"/>
              </w:rPr>
            </w:pPr>
          </w:p>
        </w:tc>
      </w:tr>
    </w:tbl>
    <w:p w:rsidR="00B07A08" w:rsidRPr="0060225E" w:rsidRDefault="00B07A08" w:rsidP="0036641E">
      <w:pPr>
        <w:rPr>
          <w:sz w:val="24"/>
          <w:szCs w:val="24"/>
        </w:rPr>
      </w:pPr>
    </w:p>
    <w:sectPr w:rsidR="00B07A08" w:rsidRPr="0060225E" w:rsidSect="00AA130D">
      <w:headerReference w:type="default" r:id="rId7"/>
      <w:footerReference w:type="even" r:id="rId8"/>
      <w:footerReference w:type="default" r:id="rId9"/>
      <w:pgSz w:w="11906" w:h="16838"/>
      <w:pgMar w:top="1948" w:right="566" w:bottom="543" w:left="1267" w:header="426" w:footer="44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3DCD" w:rsidRDefault="00683DCD">
      <w:r>
        <w:separator/>
      </w:r>
    </w:p>
  </w:endnote>
  <w:endnote w:type="continuationSeparator" w:id="0">
    <w:p w:rsidR="00683DCD" w:rsidRDefault="00683DC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AFF" w:usb1="C0007843" w:usb2="00000009" w:usb3="00000000" w:csb0="000001FF" w:csb1="00000000"/>
  </w:font>
  <w:font w:name="Century">
    <w:panose1 w:val="02040604050505020304"/>
    <w:charset w:val="A2"/>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A2"/>
    <w:family w:val="swiss"/>
    <w:pitch w:val="variable"/>
    <w:sig w:usb0="E10002FF" w:usb1="4000ACFF" w:usb2="00000009" w:usb3="00000000" w:csb0="0000019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0996" w:rsidRDefault="00420E22">
    <w:pPr>
      <w:pStyle w:val="Altbilgi"/>
      <w:framePr w:wrap="around" w:vAnchor="text" w:hAnchor="margin" w:xAlign="center" w:y="1"/>
      <w:rPr>
        <w:rStyle w:val="SayfaNumaras"/>
      </w:rPr>
    </w:pPr>
    <w:r>
      <w:rPr>
        <w:rStyle w:val="SayfaNumaras"/>
      </w:rPr>
      <w:fldChar w:fldCharType="begin"/>
    </w:r>
    <w:r w:rsidR="00910996">
      <w:rPr>
        <w:rStyle w:val="SayfaNumaras"/>
      </w:rPr>
      <w:instrText xml:space="preserve">PAGE  </w:instrText>
    </w:r>
    <w:r>
      <w:rPr>
        <w:rStyle w:val="SayfaNumaras"/>
      </w:rPr>
      <w:fldChar w:fldCharType="end"/>
    </w:r>
  </w:p>
  <w:p w:rsidR="00910996" w:rsidRDefault="00910996">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0996" w:rsidRPr="0060225E" w:rsidRDefault="00910996" w:rsidP="0060225E">
    <w:pPr>
      <w:pStyle w:val="Altbilgi"/>
      <w:rPr>
        <w:i/>
        <w:color w:val="0070C0"/>
      </w:rPr>
    </w:pPr>
    <w:r w:rsidRPr="0060225E">
      <w:rPr>
        <w:i/>
        <w:color w:val="0070C0"/>
      </w:rPr>
      <w:t>İ</w:t>
    </w:r>
    <w:r>
      <w:rPr>
        <w:i/>
        <w:color w:val="0070C0"/>
      </w:rPr>
      <w:t>SG-FR-181,</w:t>
    </w:r>
    <w:r w:rsidRPr="0060225E">
      <w:rPr>
        <w:i/>
        <w:color w:val="0070C0"/>
      </w:rPr>
      <w:t xml:space="preserve">   Yayın Tarihi: 05.05.2022</w:t>
    </w:r>
    <w:r>
      <w:rPr>
        <w:i/>
        <w:color w:val="0070C0"/>
      </w:rPr>
      <w:t>, Rev:00</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3DCD" w:rsidRDefault="00683DCD">
      <w:r>
        <w:separator/>
      </w:r>
    </w:p>
  </w:footnote>
  <w:footnote w:type="continuationSeparator" w:id="0">
    <w:p w:rsidR="00683DCD" w:rsidRDefault="00683DC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065" w:type="dxa"/>
      <w:tblInd w:w="7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Layout w:type="fixed"/>
      <w:tblCellMar>
        <w:left w:w="70" w:type="dxa"/>
        <w:right w:w="70" w:type="dxa"/>
      </w:tblCellMar>
      <w:tblLook w:val="0000"/>
    </w:tblPr>
    <w:tblGrid>
      <w:gridCol w:w="1418"/>
      <w:gridCol w:w="6095"/>
      <w:gridCol w:w="1276"/>
      <w:gridCol w:w="1276"/>
    </w:tblGrid>
    <w:tr w:rsidR="00910996" w:rsidRPr="00D72D88" w:rsidTr="005E11E2">
      <w:trPr>
        <w:cantSplit/>
        <w:trHeight w:val="279"/>
      </w:trPr>
      <w:tc>
        <w:tcPr>
          <w:tcW w:w="1418" w:type="dxa"/>
          <w:vMerge w:val="restart"/>
          <w:shd w:val="clear" w:color="auto" w:fill="FFFFFF"/>
          <w:vAlign w:val="center"/>
        </w:tcPr>
        <w:p w:rsidR="00910996" w:rsidRPr="00D72D88" w:rsidRDefault="00910996" w:rsidP="00A14237">
          <w:pPr>
            <w:pStyle w:val="Balk4"/>
            <w:rPr>
              <w:rFonts w:ascii="Times New Roman" w:hAnsi="Times New Roman" w:cs="Times New Roman"/>
              <w:color w:val="800000"/>
              <w:sz w:val="20"/>
            </w:rPr>
          </w:pPr>
          <w:r>
            <w:rPr>
              <w:rFonts w:ascii="Times New Roman" w:hAnsi="Times New Roman" w:cs="Times New Roman"/>
              <w:color w:val="800000"/>
              <w:sz w:val="20"/>
            </w:rPr>
            <w:drawing>
              <wp:inline distT="0" distB="0" distL="0" distR="0">
                <wp:extent cx="789298" cy="714375"/>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90340" cy="715318"/>
                        </a:xfrm>
                        <a:prstGeom prst="rect">
                          <a:avLst/>
                        </a:prstGeom>
                        <a:noFill/>
                      </pic:spPr>
                    </pic:pic>
                  </a:graphicData>
                </a:graphic>
              </wp:inline>
            </w:drawing>
          </w:r>
        </w:p>
      </w:tc>
      <w:tc>
        <w:tcPr>
          <w:tcW w:w="6095" w:type="dxa"/>
          <w:vMerge w:val="restart"/>
          <w:shd w:val="clear" w:color="auto" w:fill="FFFFFF"/>
          <w:vAlign w:val="center"/>
        </w:tcPr>
        <w:p w:rsidR="00910996" w:rsidRPr="00AA130D" w:rsidRDefault="00910996" w:rsidP="00AA130D">
          <w:pPr>
            <w:pStyle w:val="Balk1"/>
            <w:rPr>
              <w:color w:val="002060"/>
              <w:sz w:val="22"/>
              <w:szCs w:val="22"/>
            </w:rPr>
          </w:pPr>
          <w:r w:rsidRPr="00AA130D">
            <w:rPr>
              <w:color w:val="002060"/>
              <w:sz w:val="22"/>
              <w:szCs w:val="22"/>
            </w:rPr>
            <w:t xml:space="preserve">SELÇUK ÜNİVERSİTESİ      </w:t>
          </w:r>
        </w:p>
      </w:tc>
      <w:tc>
        <w:tcPr>
          <w:tcW w:w="1276" w:type="dxa"/>
          <w:shd w:val="clear" w:color="auto" w:fill="FFFFFF"/>
          <w:vAlign w:val="center"/>
        </w:tcPr>
        <w:p w:rsidR="00910996" w:rsidRPr="00AA130D" w:rsidRDefault="00910996" w:rsidP="004B2959">
          <w:pPr>
            <w:rPr>
              <w:b/>
              <w:noProof/>
              <w:color w:val="002060"/>
              <w:szCs w:val="22"/>
            </w:rPr>
          </w:pPr>
          <w:r w:rsidRPr="00AA130D">
            <w:rPr>
              <w:b/>
              <w:noProof/>
              <w:color w:val="002060"/>
              <w:szCs w:val="22"/>
            </w:rPr>
            <w:t>Dok.Kodu</w:t>
          </w:r>
        </w:p>
      </w:tc>
      <w:tc>
        <w:tcPr>
          <w:tcW w:w="1276" w:type="dxa"/>
          <w:shd w:val="clear" w:color="auto" w:fill="FFFFFF"/>
          <w:vAlign w:val="center"/>
        </w:tcPr>
        <w:p w:rsidR="00910996" w:rsidRPr="00AA130D" w:rsidRDefault="00910996" w:rsidP="0044362C">
          <w:pPr>
            <w:rPr>
              <w:noProof/>
              <w:color w:val="002060"/>
              <w:szCs w:val="22"/>
            </w:rPr>
          </w:pPr>
          <w:r>
            <w:rPr>
              <w:noProof/>
              <w:color w:val="002060"/>
              <w:szCs w:val="22"/>
            </w:rPr>
            <w:t>İSG-PR-07</w:t>
          </w:r>
        </w:p>
      </w:tc>
    </w:tr>
    <w:tr w:rsidR="00910996" w:rsidRPr="00D72D88" w:rsidTr="005E11E2">
      <w:trPr>
        <w:cantSplit/>
        <w:trHeight w:val="282"/>
      </w:trPr>
      <w:tc>
        <w:tcPr>
          <w:tcW w:w="1418" w:type="dxa"/>
          <w:vMerge/>
          <w:shd w:val="clear" w:color="auto" w:fill="FFFFFF"/>
        </w:tcPr>
        <w:p w:rsidR="00910996" w:rsidRPr="00D72D88" w:rsidRDefault="00910996" w:rsidP="00A14237">
          <w:pPr>
            <w:rPr>
              <w:noProof/>
            </w:rPr>
          </w:pPr>
        </w:p>
      </w:tc>
      <w:tc>
        <w:tcPr>
          <w:tcW w:w="6095" w:type="dxa"/>
          <w:vMerge/>
          <w:shd w:val="clear" w:color="auto" w:fill="FFFFFF"/>
        </w:tcPr>
        <w:p w:rsidR="00910996" w:rsidRPr="00AA130D" w:rsidRDefault="00910996" w:rsidP="00A14237">
          <w:pPr>
            <w:rPr>
              <w:noProof/>
              <w:color w:val="002060"/>
              <w:sz w:val="22"/>
              <w:szCs w:val="22"/>
            </w:rPr>
          </w:pPr>
        </w:p>
      </w:tc>
      <w:tc>
        <w:tcPr>
          <w:tcW w:w="1276" w:type="dxa"/>
          <w:shd w:val="clear" w:color="auto" w:fill="FFFFFF"/>
          <w:vAlign w:val="center"/>
        </w:tcPr>
        <w:p w:rsidR="00910996" w:rsidRPr="00AA130D" w:rsidRDefault="00910996" w:rsidP="004B2959">
          <w:pPr>
            <w:rPr>
              <w:b/>
              <w:noProof/>
              <w:color w:val="002060"/>
              <w:szCs w:val="22"/>
            </w:rPr>
          </w:pPr>
          <w:r w:rsidRPr="00AA130D">
            <w:rPr>
              <w:b/>
              <w:noProof/>
              <w:color w:val="002060"/>
              <w:szCs w:val="22"/>
            </w:rPr>
            <w:t>Yayın Tarihi</w:t>
          </w:r>
        </w:p>
      </w:tc>
      <w:tc>
        <w:tcPr>
          <w:tcW w:w="1276" w:type="dxa"/>
          <w:shd w:val="clear" w:color="auto" w:fill="FFFFFF"/>
          <w:vAlign w:val="center"/>
        </w:tcPr>
        <w:p w:rsidR="00910996" w:rsidRPr="00AA130D" w:rsidRDefault="00910996" w:rsidP="00A14237">
          <w:pPr>
            <w:rPr>
              <w:noProof/>
              <w:color w:val="002060"/>
              <w:szCs w:val="22"/>
            </w:rPr>
          </w:pPr>
          <w:r>
            <w:rPr>
              <w:noProof/>
              <w:color w:val="002060"/>
              <w:szCs w:val="22"/>
            </w:rPr>
            <w:t>13.06</w:t>
          </w:r>
          <w:r w:rsidRPr="00AA130D">
            <w:rPr>
              <w:noProof/>
              <w:color w:val="002060"/>
              <w:szCs w:val="22"/>
            </w:rPr>
            <w:t>.20</w:t>
          </w:r>
          <w:r>
            <w:rPr>
              <w:noProof/>
              <w:color w:val="002060"/>
              <w:szCs w:val="22"/>
            </w:rPr>
            <w:t>22</w:t>
          </w:r>
        </w:p>
      </w:tc>
    </w:tr>
    <w:tr w:rsidR="00910996" w:rsidRPr="00D72D88" w:rsidTr="005E11E2">
      <w:trPr>
        <w:cantSplit/>
        <w:trHeight w:val="272"/>
      </w:trPr>
      <w:tc>
        <w:tcPr>
          <w:tcW w:w="1418" w:type="dxa"/>
          <w:vMerge/>
          <w:shd w:val="clear" w:color="auto" w:fill="FFFFFF"/>
        </w:tcPr>
        <w:p w:rsidR="00910996" w:rsidRPr="00D72D88" w:rsidRDefault="00910996" w:rsidP="00A14237">
          <w:pPr>
            <w:rPr>
              <w:noProof/>
            </w:rPr>
          </w:pPr>
        </w:p>
      </w:tc>
      <w:tc>
        <w:tcPr>
          <w:tcW w:w="6095" w:type="dxa"/>
          <w:shd w:val="clear" w:color="auto" w:fill="FFFFFF"/>
        </w:tcPr>
        <w:p w:rsidR="00910996" w:rsidRPr="00AA130D" w:rsidRDefault="00910996" w:rsidP="00465FEC">
          <w:pPr>
            <w:pStyle w:val="Balk1"/>
            <w:rPr>
              <w:color w:val="002060"/>
              <w:sz w:val="22"/>
              <w:szCs w:val="22"/>
            </w:rPr>
          </w:pPr>
          <w:r>
            <w:rPr>
              <w:color w:val="002060"/>
              <w:sz w:val="22"/>
              <w:szCs w:val="22"/>
            </w:rPr>
            <w:t>İSG ŞUBE MÜDÜRLÜĞÜ</w:t>
          </w:r>
        </w:p>
      </w:tc>
      <w:tc>
        <w:tcPr>
          <w:tcW w:w="1276" w:type="dxa"/>
          <w:shd w:val="clear" w:color="auto" w:fill="FFFFFF"/>
          <w:vAlign w:val="center"/>
        </w:tcPr>
        <w:p w:rsidR="00910996" w:rsidRPr="00AA130D" w:rsidRDefault="00910996" w:rsidP="004B2959">
          <w:pPr>
            <w:rPr>
              <w:b/>
              <w:noProof/>
              <w:color w:val="002060"/>
              <w:szCs w:val="22"/>
            </w:rPr>
          </w:pPr>
          <w:r w:rsidRPr="00AA130D">
            <w:rPr>
              <w:b/>
              <w:noProof/>
              <w:color w:val="002060"/>
              <w:szCs w:val="22"/>
            </w:rPr>
            <w:t>Revizyon No</w:t>
          </w:r>
        </w:p>
      </w:tc>
      <w:tc>
        <w:tcPr>
          <w:tcW w:w="1276" w:type="dxa"/>
          <w:shd w:val="clear" w:color="auto" w:fill="FFFFFF"/>
          <w:vAlign w:val="center"/>
        </w:tcPr>
        <w:p w:rsidR="00910996" w:rsidRPr="00AA130D" w:rsidRDefault="00910996" w:rsidP="00A14237">
          <w:pPr>
            <w:rPr>
              <w:noProof/>
              <w:color w:val="002060"/>
              <w:szCs w:val="22"/>
            </w:rPr>
          </w:pPr>
          <w:r w:rsidRPr="00AA130D">
            <w:rPr>
              <w:noProof/>
              <w:color w:val="002060"/>
              <w:szCs w:val="22"/>
            </w:rPr>
            <w:t>00</w:t>
          </w:r>
        </w:p>
      </w:tc>
    </w:tr>
    <w:tr w:rsidR="00910996" w:rsidRPr="00D72D88" w:rsidTr="005E11E2">
      <w:trPr>
        <w:cantSplit/>
        <w:trHeight w:val="276"/>
      </w:trPr>
      <w:tc>
        <w:tcPr>
          <w:tcW w:w="1418" w:type="dxa"/>
          <w:vMerge/>
          <w:shd w:val="clear" w:color="auto" w:fill="FFFFFF"/>
        </w:tcPr>
        <w:p w:rsidR="00910996" w:rsidRPr="00D72D88" w:rsidRDefault="00910996" w:rsidP="00A14237">
          <w:pPr>
            <w:rPr>
              <w:noProof/>
            </w:rPr>
          </w:pPr>
        </w:p>
      </w:tc>
      <w:tc>
        <w:tcPr>
          <w:tcW w:w="6095" w:type="dxa"/>
          <w:vMerge w:val="restart"/>
          <w:shd w:val="clear" w:color="auto" w:fill="FFFFFF"/>
          <w:vAlign w:val="center"/>
        </w:tcPr>
        <w:p w:rsidR="00910996" w:rsidRPr="00AA130D" w:rsidRDefault="00910996" w:rsidP="00B7365A">
          <w:pPr>
            <w:jc w:val="center"/>
            <w:rPr>
              <w:b/>
              <w:noProof/>
              <w:color w:val="002060"/>
              <w:sz w:val="22"/>
              <w:szCs w:val="22"/>
            </w:rPr>
          </w:pPr>
          <w:r>
            <w:rPr>
              <w:b/>
              <w:noProof/>
              <w:color w:val="002060"/>
              <w:sz w:val="22"/>
              <w:szCs w:val="22"/>
            </w:rPr>
            <w:t>İSG ÇALIŞAN SAĞLIK TARAMASI PROSEDÜRÜ</w:t>
          </w:r>
        </w:p>
      </w:tc>
      <w:tc>
        <w:tcPr>
          <w:tcW w:w="1276" w:type="dxa"/>
          <w:shd w:val="clear" w:color="auto" w:fill="FFFFFF"/>
          <w:vAlign w:val="center"/>
        </w:tcPr>
        <w:p w:rsidR="00910996" w:rsidRPr="00AA130D" w:rsidRDefault="00910996" w:rsidP="004B2959">
          <w:pPr>
            <w:rPr>
              <w:b/>
              <w:noProof/>
              <w:color w:val="002060"/>
              <w:szCs w:val="22"/>
            </w:rPr>
          </w:pPr>
          <w:r w:rsidRPr="00AA130D">
            <w:rPr>
              <w:b/>
              <w:noProof/>
              <w:color w:val="002060"/>
              <w:szCs w:val="22"/>
            </w:rPr>
            <w:t>Rev.Tarihi</w:t>
          </w:r>
        </w:p>
      </w:tc>
      <w:tc>
        <w:tcPr>
          <w:tcW w:w="1276" w:type="dxa"/>
          <w:shd w:val="clear" w:color="auto" w:fill="FFFFFF"/>
          <w:vAlign w:val="center"/>
        </w:tcPr>
        <w:p w:rsidR="00910996" w:rsidRPr="00AA130D" w:rsidRDefault="00910996" w:rsidP="00A14237">
          <w:pPr>
            <w:rPr>
              <w:noProof/>
              <w:color w:val="002060"/>
              <w:szCs w:val="22"/>
            </w:rPr>
          </w:pPr>
          <w:r>
            <w:rPr>
              <w:noProof/>
              <w:color w:val="002060"/>
              <w:szCs w:val="22"/>
            </w:rPr>
            <w:t>00.00.202..</w:t>
          </w:r>
        </w:p>
      </w:tc>
    </w:tr>
    <w:tr w:rsidR="00910996" w:rsidRPr="00D72D88" w:rsidTr="005E11E2">
      <w:trPr>
        <w:cantSplit/>
        <w:trHeight w:val="272"/>
      </w:trPr>
      <w:tc>
        <w:tcPr>
          <w:tcW w:w="1418" w:type="dxa"/>
          <w:vMerge/>
          <w:shd w:val="clear" w:color="auto" w:fill="FFFFFF"/>
        </w:tcPr>
        <w:p w:rsidR="00910996" w:rsidRPr="00D72D88" w:rsidRDefault="00910996" w:rsidP="00A14237">
          <w:pPr>
            <w:rPr>
              <w:noProof/>
            </w:rPr>
          </w:pPr>
        </w:p>
      </w:tc>
      <w:tc>
        <w:tcPr>
          <w:tcW w:w="6095" w:type="dxa"/>
          <w:vMerge/>
          <w:shd w:val="clear" w:color="auto" w:fill="FFFFFF"/>
        </w:tcPr>
        <w:p w:rsidR="00910996" w:rsidRPr="00AA130D" w:rsidRDefault="00910996" w:rsidP="008D09A9">
          <w:pPr>
            <w:jc w:val="center"/>
            <w:rPr>
              <w:b/>
              <w:noProof/>
              <w:color w:val="002060"/>
              <w:sz w:val="22"/>
              <w:szCs w:val="22"/>
            </w:rPr>
          </w:pPr>
        </w:p>
      </w:tc>
      <w:tc>
        <w:tcPr>
          <w:tcW w:w="1276" w:type="dxa"/>
          <w:shd w:val="clear" w:color="auto" w:fill="FFFFFF"/>
          <w:vAlign w:val="center"/>
        </w:tcPr>
        <w:p w:rsidR="00910996" w:rsidRPr="00AA130D" w:rsidRDefault="00910996" w:rsidP="004B2959">
          <w:pPr>
            <w:rPr>
              <w:b/>
              <w:noProof/>
              <w:color w:val="002060"/>
              <w:szCs w:val="22"/>
            </w:rPr>
          </w:pPr>
          <w:r w:rsidRPr="00AA130D">
            <w:rPr>
              <w:b/>
              <w:noProof/>
              <w:color w:val="002060"/>
              <w:szCs w:val="22"/>
            </w:rPr>
            <w:t>Sayfa No</w:t>
          </w:r>
        </w:p>
      </w:tc>
      <w:tc>
        <w:tcPr>
          <w:tcW w:w="1276" w:type="dxa"/>
          <w:shd w:val="clear" w:color="auto" w:fill="FFFFFF"/>
          <w:vAlign w:val="center"/>
        </w:tcPr>
        <w:p w:rsidR="00910996" w:rsidRPr="00AA130D" w:rsidRDefault="00420E22" w:rsidP="00AA130D">
          <w:pPr>
            <w:rPr>
              <w:noProof/>
              <w:color w:val="002060"/>
              <w:szCs w:val="22"/>
            </w:rPr>
          </w:pPr>
          <w:r w:rsidRPr="00AA130D">
            <w:rPr>
              <w:rStyle w:val="SayfaNumaras"/>
              <w:color w:val="002060"/>
              <w:szCs w:val="22"/>
            </w:rPr>
            <w:fldChar w:fldCharType="begin"/>
          </w:r>
          <w:r w:rsidR="00910996" w:rsidRPr="00AA130D">
            <w:rPr>
              <w:rStyle w:val="SayfaNumaras"/>
              <w:color w:val="002060"/>
              <w:szCs w:val="22"/>
            </w:rPr>
            <w:instrText xml:space="preserve"> PAGE </w:instrText>
          </w:r>
          <w:r w:rsidRPr="00AA130D">
            <w:rPr>
              <w:rStyle w:val="SayfaNumaras"/>
              <w:color w:val="002060"/>
              <w:szCs w:val="22"/>
            </w:rPr>
            <w:fldChar w:fldCharType="separate"/>
          </w:r>
          <w:r w:rsidR="00692EBA">
            <w:rPr>
              <w:rStyle w:val="SayfaNumaras"/>
              <w:noProof/>
              <w:color w:val="002060"/>
              <w:szCs w:val="22"/>
            </w:rPr>
            <w:t>1</w:t>
          </w:r>
          <w:r w:rsidRPr="00AA130D">
            <w:rPr>
              <w:rStyle w:val="SayfaNumaras"/>
              <w:color w:val="002060"/>
              <w:szCs w:val="22"/>
            </w:rPr>
            <w:fldChar w:fldCharType="end"/>
          </w:r>
          <w:r w:rsidR="00910996" w:rsidRPr="00AA130D">
            <w:rPr>
              <w:rStyle w:val="SayfaNumaras"/>
              <w:color w:val="002060"/>
              <w:szCs w:val="22"/>
            </w:rPr>
            <w:t>/</w:t>
          </w:r>
          <w:r w:rsidRPr="00AA130D">
            <w:rPr>
              <w:rStyle w:val="SayfaNumaras"/>
              <w:color w:val="002060"/>
              <w:szCs w:val="22"/>
            </w:rPr>
            <w:fldChar w:fldCharType="begin"/>
          </w:r>
          <w:r w:rsidR="00910996" w:rsidRPr="00AA130D">
            <w:rPr>
              <w:rStyle w:val="SayfaNumaras"/>
              <w:color w:val="002060"/>
              <w:szCs w:val="22"/>
            </w:rPr>
            <w:instrText xml:space="preserve"> NUMPAGES </w:instrText>
          </w:r>
          <w:r w:rsidRPr="00AA130D">
            <w:rPr>
              <w:rStyle w:val="SayfaNumaras"/>
              <w:color w:val="002060"/>
              <w:szCs w:val="22"/>
            </w:rPr>
            <w:fldChar w:fldCharType="separate"/>
          </w:r>
          <w:r w:rsidR="00692EBA">
            <w:rPr>
              <w:rStyle w:val="SayfaNumaras"/>
              <w:noProof/>
              <w:color w:val="002060"/>
              <w:szCs w:val="22"/>
            </w:rPr>
            <w:t>5</w:t>
          </w:r>
          <w:r w:rsidRPr="00AA130D">
            <w:rPr>
              <w:rStyle w:val="SayfaNumaras"/>
              <w:color w:val="002060"/>
              <w:szCs w:val="22"/>
            </w:rPr>
            <w:fldChar w:fldCharType="end"/>
          </w:r>
        </w:p>
      </w:tc>
    </w:tr>
  </w:tbl>
  <w:p w:rsidR="00910996" w:rsidRPr="00AA130D" w:rsidRDefault="00910996" w:rsidP="00AA130D">
    <w:pPr>
      <w:pStyle w:val="stbilgi"/>
      <w:rPr>
        <w:sz w:val="1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742D87"/>
    <w:multiLevelType w:val="hybridMultilevel"/>
    <w:tmpl w:val="3E8C04E6"/>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2456282F"/>
    <w:multiLevelType w:val="hybridMultilevel"/>
    <w:tmpl w:val="7CD0B2E6"/>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94D2FFD"/>
    <w:multiLevelType w:val="hybridMultilevel"/>
    <w:tmpl w:val="B010C9D6"/>
    <w:lvl w:ilvl="0" w:tplc="AEA6BFC6">
      <w:start w:val="5"/>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2C0614EB"/>
    <w:multiLevelType w:val="hybridMultilevel"/>
    <w:tmpl w:val="D56649CA"/>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1374A83"/>
    <w:multiLevelType w:val="hybridMultilevel"/>
    <w:tmpl w:val="8B5CB13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31833AF2"/>
    <w:multiLevelType w:val="hybridMultilevel"/>
    <w:tmpl w:val="2B466B7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32A17DDF"/>
    <w:multiLevelType w:val="hybridMultilevel"/>
    <w:tmpl w:val="8736BD32"/>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3ADB31A0"/>
    <w:multiLevelType w:val="hybridMultilevel"/>
    <w:tmpl w:val="EDE04D5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57620393"/>
    <w:multiLevelType w:val="hybridMultilevel"/>
    <w:tmpl w:val="879AB6B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5DCA68F5"/>
    <w:multiLevelType w:val="hybridMultilevel"/>
    <w:tmpl w:val="BBB00922"/>
    <w:lvl w:ilvl="0" w:tplc="041F0003">
      <w:start w:val="1"/>
      <w:numFmt w:val="bullet"/>
      <w:lvlText w:val="o"/>
      <w:lvlJc w:val="left"/>
      <w:pPr>
        <w:ind w:left="720" w:hanging="360"/>
      </w:pPr>
      <w:rPr>
        <w:rFonts w:ascii="Courier New" w:hAnsi="Courier New" w:cs="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61AB2914"/>
    <w:multiLevelType w:val="hybridMultilevel"/>
    <w:tmpl w:val="BD32C8E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68E26592"/>
    <w:multiLevelType w:val="multilevel"/>
    <w:tmpl w:val="7098F6D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num w:numId="1">
    <w:abstractNumId w:val="11"/>
  </w:num>
  <w:num w:numId="2">
    <w:abstractNumId w:val="7"/>
  </w:num>
  <w:num w:numId="3">
    <w:abstractNumId w:val="8"/>
  </w:num>
  <w:num w:numId="4">
    <w:abstractNumId w:val="4"/>
  </w:num>
  <w:num w:numId="5">
    <w:abstractNumId w:val="5"/>
  </w:num>
  <w:num w:numId="6">
    <w:abstractNumId w:val="6"/>
  </w:num>
  <w:num w:numId="7">
    <w:abstractNumId w:val="3"/>
  </w:num>
  <w:num w:numId="8">
    <w:abstractNumId w:val="9"/>
  </w:num>
  <w:num w:numId="9">
    <w:abstractNumId w:val="0"/>
  </w:num>
  <w:num w:numId="10">
    <w:abstractNumId w:val="2"/>
  </w:num>
  <w:num w:numId="11">
    <w:abstractNumId w:val="1"/>
  </w:num>
  <w:num w:numId="12">
    <w:abstractNumId w:val="10"/>
  </w:num>
  <w:num w:numId="1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rawingGridHorizontalSpacing w:val="181"/>
  <w:drawingGridVerticalSpacing w:val="181"/>
  <w:noPunctuationKerning/>
  <w:characterSpacingControl w:val="doNotCompress"/>
  <w:hdrShapeDefaults>
    <o:shapedefaults v:ext="edit" spidmax="38914"/>
  </w:hdrShapeDefaults>
  <w:footnotePr>
    <w:footnote w:id="-1"/>
    <w:footnote w:id="0"/>
  </w:footnotePr>
  <w:endnotePr>
    <w:endnote w:id="-1"/>
    <w:endnote w:id="0"/>
  </w:endnotePr>
  <w:compat/>
  <w:rsids>
    <w:rsidRoot w:val="00686A9B"/>
    <w:rsid w:val="0000461F"/>
    <w:rsid w:val="0000494B"/>
    <w:rsid w:val="0001535B"/>
    <w:rsid w:val="00022623"/>
    <w:rsid w:val="00023C3B"/>
    <w:rsid w:val="00025F46"/>
    <w:rsid w:val="0002738B"/>
    <w:rsid w:val="00027E59"/>
    <w:rsid w:val="00030457"/>
    <w:rsid w:val="00055B2F"/>
    <w:rsid w:val="00080CCD"/>
    <w:rsid w:val="00090E34"/>
    <w:rsid w:val="000A0396"/>
    <w:rsid w:val="000A6936"/>
    <w:rsid w:val="000A728C"/>
    <w:rsid w:val="000B6B02"/>
    <w:rsid w:val="000B7593"/>
    <w:rsid w:val="000E4743"/>
    <w:rsid w:val="000E7084"/>
    <w:rsid w:val="000F2F1A"/>
    <w:rsid w:val="000F713F"/>
    <w:rsid w:val="0011167A"/>
    <w:rsid w:val="0011361C"/>
    <w:rsid w:val="0012061C"/>
    <w:rsid w:val="00121A4B"/>
    <w:rsid w:val="00140466"/>
    <w:rsid w:val="00167E23"/>
    <w:rsid w:val="00176AA6"/>
    <w:rsid w:val="001803A4"/>
    <w:rsid w:val="00182D10"/>
    <w:rsid w:val="00186571"/>
    <w:rsid w:val="00191DF1"/>
    <w:rsid w:val="00194F09"/>
    <w:rsid w:val="00197F5F"/>
    <w:rsid w:val="001A6FB0"/>
    <w:rsid w:val="001B5EFC"/>
    <w:rsid w:val="001C3AC3"/>
    <w:rsid w:val="001D7138"/>
    <w:rsid w:val="001D79A7"/>
    <w:rsid w:val="001F3809"/>
    <w:rsid w:val="001F4605"/>
    <w:rsid w:val="001F5B36"/>
    <w:rsid w:val="0021354B"/>
    <w:rsid w:val="00222DC8"/>
    <w:rsid w:val="0022501D"/>
    <w:rsid w:val="002271FA"/>
    <w:rsid w:val="00231F35"/>
    <w:rsid w:val="00245138"/>
    <w:rsid w:val="002650BB"/>
    <w:rsid w:val="002654D0"/>
    <w:rsid w:val="00267F1D"/>
    <w:rsid w:val="0028419C"/>
    <w:rsid w:val="002B0C59"/>
    <w:rsid w:val="002B3073"/>
    <w:rsid w:val="002B7C31"/>
    <w:rsid w:val="002C05DB"/>
    <w:rsid w:val="002C6A21"/>
    <w:rsid w:val="00300BAD"/>
    <w:rsid w:val="003035D8"/>
    <w:rsid w:val="003159CE"/>
    <w:rsid w:val="00317C62"/>
    <w:rsid w:val="00347553"/>
    <w:rsid w:val="00350016"/>
    <w:rsid w:val="00351E30"/>
    <w:rsid w:val="00351E6F"/>
    <w:rsid w:val="003534A0"/>
    <w:rsid w:val="00357723"/>
    <w:rsid w:val="0036641E"/>
    <w:rsid w:val="00371284"/>
    <w:rsid w:val="00382840"/>
    <w:rsid w:val="00384FBE"/>
    <w:rsid w:val="003A5D81"/>
    <w:rsid w:val="003A7B11"/>
    <w:rsid w:val="003C2F9D"/>
    <w:rsid w:val="003C6A61"/>
    <w:rsid w:val="003E300C"/>
    <w:rsid w:val="003F3104"/>
    <w:rsid w:val="00410129"/>
    <w:rsid w:val="00420E22"/>
    <w:rsid w:val="00430E96"/>
    <w:rsid w:val="0043392E"/>
    <w:rsid w:val="004363A0"/>
    <w:rsid w:val="00440058"/>
    <w:rsid w:val="0044362C"/>
    <w:rsid w:val="00444AE5"/>
    <w:rsid w:val="004577F6"/>
    <w:rsid w:val="0046345A"/>
    <w:rsid w:val="00465606"/>
    <w:rsid w:val="00465FEC"/>
    <w:rsid w:val="004664DB"/>
    <w:rsid w:val="004778C0"/>
    <w:rsid w:val="00484148"/>
    <w:rsid w:val="00485FFD"/>
    <w:rsid w:val="00492691"/>
    <w:rsid w:val="0049428D"/>
    <w:rsid w:val="00495229"/>
    <w:rsid w:val="004A03C5"/>
    <w:rsid w:val="004A4166"/>
    <w:rsid w:val="004B1105"/>
    <w:rsid w:val="004B2959"/>
    <w:rsid w:val="004D0FC9"/>
    <w:rsid w:val="004E1478"/>
    <w:rsid w:val="004E27BB"/>
    <w:rsid w:val="004F679E"/>
    <w:rsid w:val="004F7849"/>
    <w:rsid w:val="00501133"/>
    <w:rsid w:val="005021CE"/>
    <w:rsid w:val="00542510"/>
    <w:rsid w:val="00542F49"/>
    <w:rsid w:val="005462FC"/>
    <w:rsid w:val="00551E30"/>
    <w:rsid w:val="00555A82"/>
    <w:rsid w:val="005569A7"/>
    <w:rsid w:val="00562783"/>
    <w:rsid w:val="00570996"/>
    <w:rsid w:val="005843BB"/>
    <w:rsid w:val="00591F8B"/>
    <w:rsid w:val="00592AB5"/>
    <w:rsid w:val="005A2EE4"/>
    <w:rsid w:val="005A651C"/>
    <w:rsid w:val="005B36A2"/>
    <w:rsid w:val="005B795B"/>
    <w:rsid w:val="005C6FFB"/>
    <w:rsid w:val="005C717A"/>
    <w:rsid w:val="005D32EE"/>
    <w:rsid w:val="005E11E2"/>
    <w:rsid w:val="005E3CEC"/>
    <w:rsid w:val="005F05DA"/>
    <w:rsid w:val="005F451A"/>
    <w:rsid w:val="0060225E"/>
    <w:rsid w:val="00605381"/>
    <w:rsid w:val="00606BFD"/>
    <w:rsid w:val="00627A73"/>
    <w:rsid w:val="00632941"/>
    <w:rsid w:val="006432B4"/>
    <w:rsid w:val="00643CC6"/>
    <w:rsid w:val="00647421"/>
    <w:rsid w:val="00650ABA"/>
    <w:rsid w:val="00652653"/>
    <w:rsid w:val="00652E7A"/>
    <w:rsid w:val="00661A7A"/>
    <w:rsid w:val="00663DCB"/>
    <w:rsid w:val="00663E9D"/>
    <w:rsid w:val="00670B3B"/>
    <w:rsid w:val="006764F1"/>
    <w:rsid w:val="00683DCD"/>
    <w:rsid w:val="00686A9B"/>
    <w:rsid w:val="00691CFB"/>
    <w:rsid w:val="00692EBA"/>
    <w:rsid w:val="00696216"/>
    <w:rsid w:val="00697D9C"/>
    <w:rsid w:val="006A17D4"/>
    <w:rsid w:val="006A2B56"/>
    <w:rsid w:val="006A60D3"/>
    <w:rsid w:val="006B1EB3"/>
    <w:rsid w:val="006B258C"/>
    <w:rsid w:val="006D7683"/>
    <w:rsid w:val="006E469B"/>
    <w:rsid w:val="006E557E"/>
    <w:rsid w:val="006F3C4F"/>
    <w:rsid w:val="007201AA"/>
    <w:rsid w:val="00726C33"/>
    <w:rsid w:val="00731B9A"/>
    <w:rsid w:val="00737AE2"/>
    <w:rsid w:val="00741BC2"/>
    <w:rsid w:val="00750083"/>
    <w:rsid w:val="00750E3C"/>
    <w:rsid w:val="00755117"/>
    <w:rsid w:val="007607F0"/>
    <w:rsid w:val="00762FB0"/>
    <w:rsid w:val="00773714"/>
    <w:rsid w:val="0078311F"/>
    <w:rsid w:val="00787372"/>
    <w:rsid w:val="007905FA"/>
    <w:rsid w:val="007A447D"/>
    <w:rsid w:val="007C26F9"/>
    <w:rsid w:val="007C6B27"/>
    <w:rsid w:val="007D3A74"/>
    <w:rsid w:val="007D5204"/>
    <w:rsid w:val="00801B37"/>
    <w:rsid w:val="00823675"/>
    <w:rsid w:val="008303C3"/>
    <w:rsid w:val="0083289D"/>
    <w:rsid w:val="0083464F"/>
    <w:rsid w:val="00852B22"/>
    <w:rsid w:val="00853ED8"/>
    <w:rsid w:val="008578B6"/>
    <w:rsid w:val="00862F86"/>
    <w:rsid w:val="00877EB2"/>
    <w:rsid w:val="008807E6"/>
    <w:rsid w:val="0088240E"/>
    <w:rsid w:val="008A37B7"/>
    <w:rsid w:val="008B0178"/>
    <w:rsid w:val="008B38F2"/>
    <w:rsid w:val="008B75B4"/>
    <w:rsid w:val="008B7F58"/>
    <w:rsid w:val="008C3F93"/>
    <w:rsid w:val="008D09A9"/>
    <w:rsid w:val="008F62A6"/>
    <w:rsid w:val="009038E5"/>
    <w:rsid w:val="00905FB7"/>
    <w:rsid w:val="00910996"/>
    <w:rsid w:val="009114F4"/>
    <w:rsid w:val="00915E82"/>
    <w:rsid w:val="009268CA"/>
    <w:rsid w:val="00936CCC"/>
    <w:rsid w:val="00950DB0"/>
    <w:rsid w:val="00952785"/>
    <w:rsid w:val="00960B9E"/>
    <w:rsid w:val="00961971"/>
    <w:rsid w:val="00966C44"/>
    <w:rsid w:val="00975359"/>
    <w:rsid w:val="009768DC"/>
    <w:rsid w:val="00981557"/>
    <w:rsid w:val="009857AB"/>
    <w:rsid w:val="0099034F"/>
    <w:rsid w:val="009A5104"/>
    <w:rsid w:val="009B0579"/>
    <w:rsid w:val="009B05D7"/>
    <w:rsid w:val="009B4AF3"/>
    <w:rsid w:val="009B7BA7"/>
    <w:rsid w:val="009C3453"/>
    <w:rsid w:val="009C4BD0"/>
    <w:rsid w:val="009C4C77"/>
    <w:rsid w:val="009D123E"/>
    <w:rsid w:val="009D3E5B"/>
    <w:rsid w:val="009E49D0"/>
    <w:rsid w:val="009F2942"/>
    <w:rsid w:val="00A05DD5"/>
    <w:rsid w:val="00A14237"/>
    <w:rsid w:val="00A21795"/>
    <w:rsid w:val="00A41264"/>
    <w:rsid w:val="00A433CF"/>
    <w:rsid w:val="00A64BC2"/>
    <w:rsid w:val="00A64CCE"/>
    <w:rsid w:val="00A6718A"/>
    <w:rsid w:val="00A74904"/>
    <w:rsid w:val="00A765B2"/>
    <w:rsid w:val="00A87DF4"/>
    <w:rsid w:val="00A96554"/>
    <w:rsid w:val="00A9777E"/>
    <w:rsid w:val="00AA130D"/>
    <w:rsid w:val="00AA4E54"/>
    <w:rsid w:val="00AB3F21"/>
    <w:rsid w:val="00AC088C"/>
    <w:rsid w:val="00AC2162"/>
    <w:rsid w:val="00AC568C"/>
    <w:rsid w:val="00AD4A6D"/>
    <w:rsid w:val="00AD5640"/>
    <w:rsid w:val="00AD71C7"/>
    <w:rsid w:val="00AE25D8"/>
    <w:rsid w:val="00AE4361"/>
    <w:rsid w:val="00AE6E55"/>
    <w:rsid w:val="00AF03AC"/>
    <w:rsid w:val="00AF36F3"/>
    <w:rsid w:val="00B00ABE"/>
    <w:rsid w:val="00B02437"/>
    <w:rsid w:val="00B0667C"/>
    <w:rsid w:val="00B07A08"/>
    <w:rsid w:val="00B12A94"/>
    <w:rsid w:val="00B15244"/>
    <w:rsid w:val="00B16894"/>
    <w:rsid w:val="00B30E40"/>
    <w:rsid w:val="00B31110"/>
    <w:rsid w:val="00B324FD"/>
    <w:rsid w:val="00B35267"/>
    <w:rsid w:val="00B42ACE"/>
    <w:rsid w:val="00B44415"/>
    <w:rsid w:val="00B45E40"/>
    <w:rsid w:val="00B52589"/>
    <w:rsid w:val="00B637E8"/>
    <w:rsid w:val="00B64CFF"/>
    <w:rsid w:val="00B65321"/>
    <w:rsid w:val="00B7365A"/>
    <w:rsid w:val="00B7420E"/>
    <w:rsid w:val="00B85E6A"/>
    <w:rsid w:val="00B90945"/>
    <w:rsid w:val="00B957FC"/>
    <w:rsid w:val="00BA6E67"/>
    <w:rsid w:val="00BB600E"/>
    <w:rsid w:val="00BC1186"/>
    <w:rsid w:val="00BC3869"/>
    <w:rsid w:val="00BD1CF9"/>
    <w:rsid w:val="00BD434A"/>
    <w:rsid w:val="00BD7E23"/>
    <w:rsid w:val="00BE49F7"/>
    <w:rsid w:val="00BE59DF"/>
    <w:rsid w:val="00BF25C1"/>
    <w:rsid w:val="00BF68DD"/>
    <w:rsid w:val="00BF70F6"/>
    <w:rsid w:val="00C0504C"/>
    <w:rsid w:val="00C053C5"/>
    <w:rsid w:val="00C12238"/>
    <w:rsid w:val="00C13B59"/>
    <w:rsid w:val="00C143C9"/>
    <w:rsid w:val="00C26A1D"/>
    <w:rsid w:val="00C3387E"/>
    <w:rsid w:val="00C362A7"/>
    <w:rsid w:val="00C51A72"/>
    <w:rsid w:val="00C67570"/>
    <w:rsid w:val="00C730E7"/>
    <w:rsid w:val="00C81EDC"/>
    <w:rsid w:val="00C82D99"/>
    <w:rsid w:val="00C90727"/>
    <w:rsid w:val="00C9281D"/>
    <w:rsid w:val="00C936CB"/>
    <w:rsid w:val="00C9417F"/>
    <w:rsid w:val="00C959E8"/>
    <w:rsid w:val="00C95A68"/>
    <w:rsid w:val="00C965DD"/>
    <w:rsid w:val="00CA2EAD"/>
    <w:rsid w:val="00CD1FA9"/>
    <w:rsid w:val="00CD7288"/>
    <w:rsid w:val="00CE1025"/>
    <w:rsid w:val="00CE53C1"/>
    <w:rsid w:val="00CF2987"/>
    <w:rsid w:val="00D0040A"/>
    <w:rsid w:val="00D26552"/>
    <w:rsid w:val="00D26934"/>
    <w:rsid w:val="00D3301C"/>
    <w:rsid w:val="00D33679"/>
    <w:rsid w:val="00D420BC"/>
    <w:rsid w:val="00D42682"/>
    <w:rsid w:val="00D51C37"/>
    <w:rsid w:val="00D55CDA"/>
    <w:rsid w:val="00D72D88"/>
    <w:rsid w:val="00D80C78"/>
    <w:rsid w:val="00D95822"/>
    <w:rsid w:val="00DA5526"/>
    <w:rsid w:val="00DB099D"/>
    <w:rsid w:val="00DB58EB"/>
    <w:rsid w:val="00DC3206"/>
    <w:rsid w:val="00DC45C3"/>
    <w:rsid w:val="00DD5355"/>
    <w:rsid w:val="00DE19B5"/>
    <w:rsid w:val="00DE329F"/>
    <w:rsid w:val="00E01CDA"/>
    <w:rsid w:val="00E26947"/>
    <w:rsid w:val="00E2772C"/>
    <w:rsid w:val="00E30C24"/>
    <w:rsid w:val="00E41DF4"/>
    <w:rsid w:val="00E46C37"/>
    <w:rsid w:val="00E5115E"/>
    <w:rsid w:val="00E600FC"/>
    <w:rsid w:val="00E609B5"/>
    <w:rsid w:val="00E80397"/>
    <w:rsid w:val="00E92E1B"/>
    <w:rsid w:val="00E952E1"/>
    <w:rsid w:val="00EA21F4"/>
    <w:rsid w:val="00EA5219"/>
    <w:rsid w:val="00EA7B83"/>
    <w:rsid w:val="00EC2ED6"/>
    <w:rsid w:val="00EC44A6"/>
    <w:rsid w:val="00EC6AA4"/>
    <w:rsid w:val="00ED29F0"/>
    <w:rsid w:val="00ED6F35"/>
    <w:rsid w:val="00F04527"/>
    <w:rsid w:val="00F06979"/>
    <w:rsid w:val="00F11286"/>
    <w:rsid w:val="00F21287"/>
    <w:rsid w:val="00F37DC2"/>
    <w:rsid w:val="00F402DD"/>
    <w:rsid w:val="00F55B30"/>
    <w:rsid w:val="00F672DC"/>
    <w:rsid w:val="00F72052"/>
    <w:rsid w:val="00FB41DB"/>
    <w:rsid w:val="00FB43A4"/>
    <w:rsid w:val="00FC4FED"/>
    <w:rsid w:val="00FC5B9B"/>
    <w:rsid w:val="00FD690B"/>
    <w:rsid w:val="00FD7771"/>
    <w:rsid w:val="00FE57A7"/>
    <w:rsid w:val="00FE608A"/>
    <w:rsid w:val="00FE60C4"/>
    <w:rsid w:val="00FF6A7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33679"/>
  </w:style>
  <w:style w:type="paragraph" w:styleId="Balk1">
    <w:name w:val="heading 1"/>
    <w:basedOn w:val="Normal"/>
    <w:next w:val="Normal"/>
    <w:qFormat/>
    <w:rsid w:val="00CD7288"/>
    <w:pPr>
      <w:keepNext/>
      <w:jc w:val="center"/>
      <w:outlineLvl w:val="0"/>
    </w:pPr>
    <w:rPr>
      <w:b/>
      <w:bCs/>
      <w:noProof/>
      <w:sz w:val="44"/>
    </w:rPr>
  </w:style>
  <w:style w:type="paragraph" w:styleId="Balk2">
    <w:name w:val="heading 2"/>
    <w:basedOn w:val="Normal"/>
    <w:next w:val="Normal"/>
    <w:qFormat/>
    <w:rsid w:val="00CD7288"/>
    <w:pPr>
      <w:keepNext/>
      <w:spacing w:line="360" w:lineRule="auto"/>
      <w:ind w:left="705"/>
      <w:outlineLvl w:val="1"/>
    </w:pPr>
    <w:rPr>
      <w:b/>
      <w:bCs/>
    </w:rPr>
  </w:style>
  <w:style w:type="paragraph" w:styleId="Balk3">
    <w:name w:val="heading 3"/>
    <w:basedOn w:val="Normal"/>
    <w:next w:val="Normal"/>
    <w:qFormat/>
    <w:rsid w:val="00CD7288"/>
    <w:pPr>
      <w:keepNext/>
      <w:spacing w:line="360" w:lineRule="auto"/>
      <w:ind w:left="708"/>
      <w:outlineLvl w:val="2"/>
    </w:pPr>
    <w:rPr>
      <w:b/>
      <w:bCs/>
    </w:rPr>
  </w:style>
  <w:style w:type="paragraph" w:styleId="Balk4">
    <w:name w:val="heading 4"/>
    <w:basedOn w:val="Normal"/>
    <w:next w:val="Normal"/>
    <w:qFormat/>
    <w:rsid w:val="00CD7288"/>
    <w:pPr>
      <w:keepNext/>
      <w:jc w:val="center"/>
      <w:outlineLvl w:val="3"/>
    </w:pPr>
    <w:rPr>
      <w:rFonts w:ascii="Arial" w:hAnsi="Arial" w:cs="Arial"/>
      <w:b/>
      <w:bCs/>
      <w:noProof/>
      <w:sz w:val="28"/>
    </w:rPr>
  </w:style>
  <w:style w:type="paragraph" w:styleId="Balk5">
    <w:name w:val="heading 5"/>
    <w:basedOn w:val="Normal"/>
    <w:next w:val="Normal"/>
    <w:qFormat/>
    <w:rsid w:val="00CD7288"/>
    <w:pPr>
      <w:keepNext/>
      <w:outlineLvl w:val="4"/>
    </w:pPr>
    <w:rPr>
      <w:rFonts w:ascii="Century" w:hAnsi="Century"/>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rsid w:val="00CD7288"/>
    <w:pPr>
      <w:tabs>
        <w:tab w:val="center" w:pos="4536"/>
        <w:tab w:val="right" w:pos="9072"/>
      </w:tabs>
    </w:pPr>
  </w:style>
  <w:style w:type="paragraph" w:styleId="Altbilgi">
    <w:name w:val="footer"/>
    <w:basedOn w:val="Normal"/>
    <w:rsid w:val="00CD7288"/>
    <w:pPr>
      <w:tabs>
        <w:tab w:val="center" w:pos="4536"/>
        <w:tab w:val="right" w:pos="9072"/>
      </w:tabs>
    </w:pPr>
  </w:style>
  <w:style w:type="paragraph" w:styleId="GvdeMetni">
    <w:name w:val="Body Text"/>
    <w:basedOn w:val="Normal"/>
    <w:link w:val="GvdeMetniChar"/>
    <w:rsid w:val="00CD7288"/>
    <w:rPr>
      <w:rFonts w:ascii="Arial" w:hAnsi="Arial"/>
      <w:lang w:eastAsia="en-US"/>
    </w:rPr>
  </w:style>
  <w:style w:type="paragraph" w:styleId="GvdeMetni2">
    <w:name w:val="Body Text 2"/>
    <w:basedOn w:val="Normal"/>
    <w:rsid w:val="00CD7288"/>
    <w:pPr>
      <w:jc w:val="both"/>
    </w:pPr>
    <w:rPr>
      <w:rFonts w:ascii="Arial" w:hAnsi="Arial" w:cs="Arial"/>
    </w:rPr>
  </w:style>
  <w:style w:type="paragraph" w:styleId="GvdeMetni3">
    <w:name w:val="Body Text 3"/>
    <w:basedOn w:val="Normal"/>
    <w:rsid w:val="00CD7288"/>
    <w:rPr>
      <w:lang w:eastAsia="en-US"/>
    </w:rPr>
  </w:style>
  <w:style w:type="character" w:styleId="SayfaNumaras">
    <w:name w:val="page number"/>
    <w:basedOn w:val="VarsaylanParagrafYazTipi"/>
    <w:rsid w:val="00CD7288"/>
  </w:style>
  <w:style w:type="paragraph" w:styleId="BalonMetni">
    <w:name w:val="Balloon Text"/>
    <w:basedOn w:val="Normal"/>
    <w:semiHidden/>
    <w:rsid w:val="00853ED8"/>
    <w:rPr>
      <w:rFonts w:ascii="Tahoma" w:hAnsi="Tahoma" w:cs="Tahoma"/>
      <w:sz w:val="16"/>
      <w:szCs w:val="16"/>
    </w:rPr>
  </w:style>
  <w:style w:type="paragraph" w:styleId="ListeParagraf">
    <w:name w:val="List Paragraph"/>
    <w:basedOn w:val="Normal"/>
    <w:uiPriority w:val="34"/>
    <w:qFormat/>
    <w:rsid w:val="005021CE"/>
    <w:pPr>
      <w:ind w:left="708"/>
    </w:pPr>
  </w:style>
  <w:style w:type="paragraph" w:customStyle="1" w:styleId="3-normalyaz">
    <w:name w:val="3-normalyaz"/>
    <w:basedOn w:val="Normal"/>
    <w:rsid w:val="0044362C"/>
    <w:pPr>
      <w:spacing w:before="100" w:beforeAutospacing="1" w:after="100" w:afterAutospacing="1"/>
    </w:pPr>
    <w:rPr>
      <w:sz w:val="24"/>
      <w:szCs w:val="24"/>
    </w:rPr>
  </w:style>
  <w:style w:type="character" w:customStyle="1" w:styleId="apple-converted-space">
    <w:name w:val="apple-converted-space"/>
    <w:basedOn w:val="VarsaylanParagrafYazTipi"/>
    <w:rsid w:val="0044362C"/>
  </w:style>
  <w:style w:type="numbering" w:customStyle="1" w:styleId="ListeYok1">
    <w:name w:val="Liste Yok1"/>
    <w:next w:val="ListeYok"/>
    <w:uiPriority w:val="99"/>
    <w:semiHidden/>
    <w:unhideWhenUsed/>
    <w:rsid w:val="0012061C"/>
  </w:style>
  <w:style w:type="character" w:customStyle="1" w:styleId="spelle">
    <w:name w:val="spelle"/>
    <w:basedOn w:val="VarsaylanParagrafYazTipi"/>
    <w:rsid w:val="0012061C"/>
  </w:style>
  <w:style w:type="character" w:customStyle="1" w:styleId="grame">
    <w:name w:val="grame"/>
    <w:basedOn w:val="VarsaylanParagrafYazTipi"/>
    <w:rsid w:val="0012061C"/>
  </w:style>
  <w:style w:type="character" w:styleId="Kpr">
    <w:name w:val="Hyperlink"/>
    <w:basedOn w:val="VarsaylanParagrafYazTipi"/>
    <w:uiPriority w:val="99"/>
    <w:unhideWhenUsed/>
    <w:rsid w:val="0012061C"/>
    <w:rPr>
      <w:color w:val="0000FF"/>
      <w:u w:val="single"/>
    </w:rPr>
  </w:style>
  <w:style w:type="paragraph" w:styleId="NormalWeb">
    <w:name w:val="Normal (Web)"/>
    <w:basedOn w:val="Normal"/>
    <w:uiPriority w:val="99"/>
    <w:unhideWhenUsed/>
    <w:rsid w:val="00647421"/>
    <w:pPr>
      <w:spacing w:before="100" w:beforeAutospacing="1" w:after="100" w:afterAutospacing="1"/>
    </w:pPr>
    <w:rPr>
      <w:sz w:val="24"/>
      <w:szCs w:val="24"/>
    </w:rPr>
  </w:style>
  <w:style w:type="character" w:styleId="Gl">
    <w:name w:val="Strong"/>
    <w:basedOn w:val="VarsaylanParagrafYazTipi"/>
    <w:uiPriority w:val="22"/>
    <w:qFormat/>
    <w:rsid w:val="00647421"/>
    <w:rPr>
      <w:b/>
      <w:bCs/>
    </w:rPr>
  </w:style>
  <w:style w:type="table" w:styleId="TabloKlavuzu">
    <w:name w:val="Table Grid"/>
    <w:basedOn w:val="NormalTablo"/>
    <w:rsid w:val="006022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E60C4"/>
    <w:pPr>
      <w:autoSpaceDE w:val="0"/>
      <w:autoSpaceDN w:val="0"/>
      <w:adjustRightInd w:val="0"/>
    </w:pPr>
    <w:rPr>
      <w:rFonts w:ascii="Calibri" w:hAnsi="Calibri" w:cs="Calibri"/>
      <w:color w:val="000000"/>
      <w:sz w:val="24"/>
      <w:szCs w:val="24"/>
    </w:rPr>
  </w:style>
  <w:style w:type="table" w:customStyle="1" w:styleId="TableNormal">
    <w:name w:val="Table Normal"/>
    <w:uiPriority w:val="2"/>
    <w:semiHidden/>
    <w:unhideWhenUsed/>
    <w:qFormat/>
    <w:rsid w:val="008807E6"/>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Heading1">
    <w:name w:val="Heading 1"/>
    <w:basedOn w:val="Normal"/>
    <w:uiPriority w:val="1"/>
    <w:qFormat/>
    <w:rsid w:val="008807E6"/>
    <w:pPr>
      <w:widowControl w:val="0"/>
      <w:autoSpaceDE w:val="0"/>
      <w:autoSpaceDN w:val="0"/>
      <w:ind w:left="206"/>
      <w:outlineLvl w:val="1"/>
    </w:pPr>
    <w:rPr>
      <w:rFonts w:ascii="Arial" w:eastAsia="Arial" w:hAnsi="Arial" w:cs="Arial"/>
      <w:b/>
      <w:bCs/>
      <w:lang w:val="en-US" w:eastAsia="en-US"/>
    </w:rPr>
  </w:style>
  <w:style w:type="paragraph" w:customStyle="1" w:styleId="TableParagraph">
    <w:name w:val="Table Paragraph"/>
    <w:basedOn w:val="Normal"/>
    <w:uiPriority w:val="1"/>
    <w:qFormat/>
    <w:rsid w:val="008807E6"/>
    <w:pPr>
      <w:widowControl w:val="0"/>
      <w:autoSpaceDE w:val="0"/>
      <w:autoSpaceDN w:val="0"/>
      <w:ind w:left="107"/>
    </w:pPr>
    <w:rPr>
      <w:rFonts w:ascii="Arial" w:eastAsia="Arial" w:hAnsi="Arial" w:cs="Arial"/>
      <w:sz w:val="22"/>
      <w:szCs w:val="22"/>
      <w:lang w:val="en-US" w:eastAsia="en-US"/>
    </w:rPr>
  </w:style>
  <w:style w:type="character" w:customStyle="1" w:styleId="GvdeMetniChar">
    <w:name w:val="Gövde Metni Char"/>
    <w:basedOn w:val="VarsaylanParagrafYazTipi"/>
    <w:link w:val="GvdeMetni"/>
    <w:rsid w:val="00692EBA"/>
    <w:rPr>
      <w:rFonts w:ascii="Arial" w:hAnsi="Arial"/>
      <w:lang w:eastAsia="en-US"/>
    </w:rPr>
  </w:style>
  <w:style w:type="paragraph" w:customStyle="1" w:styleId="heading10">
    <w:name w:val="heading1"/>
    <w:basedOn w:val="Normal"/>
    <w:rsid w:val="00692EBA"/>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83483616">
      <w:bodyDiv w:val="1"/>
      <w:marLeft w:val="0"/>
      <w:marRight w:val="0"/>
      <w:marTop w:val="0"/>
      <w:marBottom w:val="0"/>
      <w:divBdr>
        <w:top w:val="none" w:sz="0" w:space="0" w:color="auto"/>
        <w:left w:val="none" w:sz="0" w:space="0" w:color="auto"/>
        <w:bottom w:val="none" w:sz="0" w:space="0" w:color="auto"/>
        <w:right w:val="none" w:sz="0" w:space="0" w:color="auto"/>
      </w:divBdr>
    </w:div>
    <w:div w:id="1087312735">
      <w:bodyDiv w:val="1"/>
      <w:marLeft w:val="0"/>
      <w:marRight w:val="0"/>
      <w:marTop w:val="0"/>
      <w:marBottom w:val="0"/>
      <w:divBdr>
        <w:top w:val="none" w:sz="0" w:space="0" w:color="auto"/>
        <w:left w:val="none" w:sz="0" w:space="0" w:color="auto"/>
        <w:bottom w:val="none" w:sz="0" w:space="0" w:color="auto"/>
        <w:right w:val="none" w:sz="0" w:space="0" w:color="auto"/>
      </w:divBdr>
    </w:div>
    <w:div w:id="1152409099">
      <w:bodyDiv w:val="1"/>
      <w:marLeft w:val="0"/>
      <w:marRight w:val="0"/>
      <w:marTop w:val="0"/>
      <w:marBottom w:val="0"/>
      <w:divBdr>
        <w:top w:val="none" w:sz="0" w:space="0" w:color="auto"/>
        <w:left w:val="none" w:sz="0" w:space="0" w:color="auto"/>
        <w:bottom w:val="none" w:sz="0" w:space="0" w:color="auto"/>
        <w:right w:val="none" w:sz="0" w:space="0" w:color="auto"/>
      </w:divBdr>
    </w:div>
    <w:div w:id="1283996659">
      <w:bodyDiv w:val="1"/>
      <w:marLeft w:val="0"/>
      <w:marRight w:val="0"/>
      <w:marTop w:val="0"/>
      <w:marBottom w:val="0"/>
      <w:divBdr>
        <w:top w:val="none" w:sz="0" w:space="0" w:color="auto"/>
        <w:left w:val="none" w:sz="0" w:space="0" w:color="auto"/>
        <w:bottom w:val="none" w:sz="0" w:space="0" w:color="auto"/>
        <w:right w:val="none" w:sz="0" w:space="0" w:color="auto"/>
      </w:divBdr>
    </w:div>
    <w:div w:id="1431657418">
      <w:bodyDiv w:val="1"/>
      <w:marLeft w:val="0"/>
      <w:marRight w:val="0"/>
      <w:marTop w:val="0"/>
      <w:marBottom w:val="0"/>
      <w:divBdr>
        <w:top w:val="none" w:sz="0" w:space="0" w:color="auto"/>
        <w:left w:val="none" w:sz="0" w:space="0" w:color="auto"/>
        <w:bottom w:val="none" w:sz="0" w:space="0" w:color="auto"/>
        <w:right w:val="none" w:sz="0" w:space="0" w:color="auto"/>
      </w:divBdr>
    </w:div>
    <w:div w:id="1446655092">
      <w:bodyDiv w:val="1"/>
      <w:marLeft w:val="0"/>
      <w:marRight w:val="0"/>
      <w:marTop w:val="0"/>
      <w:marBottom w:val="0"/>
      <w:divBdr>
        <w:top w:val="none" w:sz="0" w:space="0" w:color="auto"/>
        <w:left w:val="none" w:sz="0" w:space="0" w:color="auto"/>
        <w:bottom w:val="none" w:sz="0" w:space="0" w:color="auto"/>
        <w:right w:val="none" w:sz="0" w:space="0" w:color="auto"/>
      </w:divBdr>
    </w:div>
    <w:div w:id="1505781294">
      <w:bodyDiv w:val="1"/>
      <w:marLeft w:val="0"/>
      <w:marRight w:val="0"/>
      <w:marTop w:val="0"/>
      <w:marBottom w:val="0"/>
      <w:divBdr>
        <w:top w:val="none" w:sz="0" w:space="0" w:color="auto"/>
        <w:left w:val="none" w:sz="0" w:space="0" w:color="auto"/>
        <w:bottom w:val="none" w:sz="0" w:space="0" w:color="auto"/>
        <w:right w:val="none" w:sz="0" w:space="0" w:color="auto"/>
      </w:divBdr>
    </w:div>
    <w:div w:id="1766654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151</TotalTime>
  <Pages>5</Pages>
  <Words>2125</Words>
  <Characters>12119</Characters>
  <Application>Microsoft Office Word</Application>
  <DocSecurity>0</DocSecurity>
  <Lines>100</Lines>
  <Paragraphs>28</Paragraphs>
  <ScaleCrop>false</ScaleCrop>
  <HeadingPairs>
    <vt:vector size="2" baseType="variant">
      <vt:variant>
        <vt:lpstr>Konu Başlığı</vt:lpstr>
      </vt:variant>
      <vt:variant>
        <vt:i4>1</vt:i4>
      </vt:variant>
    </vt:vector>
  </HeadingPairs>
  <TitlesOfParts>
    <vt:vector size="1" baseType="lpstr">
      <vt:lpstr>1- AMAÇ</vt:lpstr>
    </vt:vector>
  </TitlesOfParts>
  <Company>yes</Company>
  <LinksUpToDate>false</LinksUpToDate>
  <CharactersWithSpaces>14216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AMAÇ</dc:title>
  <dc:creator>Burcu</dc:creator>
  <cp:lastModifiedBy>akreditasyon</cp:lastModifiedBy>
  <cp:revision>45</cp:revision>
  <cp:lastPrinted>2016-05-10T05:43:00Z</cp:lastPrinted>
  <dcterms:created xsi:type="dcterms:W3CDTF">2014-05-14T06:05:00Z</dcterms:created>
  <dcterms:modified xsi:type="dcterms:W3CDTF">2023-03-29T05:27:00Z</dcterms:modified>
</cp:coreProperties>
</file>